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3"/>
        <w:gridCol w:w="2293"/>
        <w:gridCol w:w="284"/>
      </w:tblGrid>
      <w:tr w:rsidR="009414FE" w:rsidRPr="00965D76" w14:paraId="5BE6A123" w14:textId="77777777" w:rsidTr="003F3F41">
        <w:tc>
          <w:tcPr>
            <w:tcW w:w="7063" w:type="dxa"/>
          </w:tcPr>
          <w:p w14:paraId="30B0A30C" w14:textId="77777777" w:rsidR="00965D76" w:rsidRPr="00965D76" w:rsidRDefault="00325858" w:rsidP="00217791">
            <w:pPr>
              <w:ind w:left="0" w:firstLine="0"/>
              <w:jc w:val="both"/>
              <w:rPr>
                <w:rFonts w:ascii="Arial" w:hAnsi="Arial" w:cs="Arial"/>
              </w:rPr>
            </w:pPr>
            <w:r>
              <w:rPr>
                <w:rFonts w:ascii="Arial" w:hAnsi="Arial" w:cs="Arial"/>
                <w:noProof/>
                <w:lang w:eastAsia="en-GB"/>
              </w:rPr>
              <w:drawing>
                <wp:anchor distT="0" distB="0" distL="114300" distR="114300" simplePos="0" relativeHeight="251658242" behindDoc="1" locked="0" layoutInCell="1" allowOverlap="1" wp14:anchorId="50181D10" wp14:editId="481FC80D">
                  <wp:simplePos x="0" y="0"/>
                  <wp:positionH relativeFrom="column">
                    <wp:posOffset>-471170</wp:posOffset>
                  </wp:positionH>
                  <wp:positionV relativeFrom="paragraph">
                    <wp:posOffset>-120650</wp:posOffset>
                  </wp:positionV>
                  <wp:extent cx="1228090" cy="1366520"/>
                  <wp:effectExtent l="0" t="0" r="0" b="0"/>
                  <wp:wrapThrough wrapText="bothSides">
                    <wp:wrapPolygon edited="0">
                      <wp:start x="7371" y="1506"/>
                      <wp:lineTo x="3016" y="6323"/>
                      <wp:lineTo x="7036" y="11141"/>
                      <wp:lineTo x="2010" y="12346"/>
                      <wp:lineTo x="1675" y="19874"/>
                      <wp:lineTo x="20438" y="19874"/>
                      <wp:lineTo x="21109" y="13249"/>
                      <wp:lineTo x="19098" y="12346"/>
                      <wp:lineTo x="10387" y="11141"/>
                      <wp:lineTo x="17423" y="10840"/>
                      <wp:lineTo x="17758" y="6926"/>
                      <wp:lineTo x="17758" y="5420"/>
                      <wp:lineTo x="17423" y="2108"/>
                      <wp:lineTo x="11392" y="1506"/>
                      <wp:lineTo x="7371" y="1506"/>
                    </wp:wrapPolygon>
                  </wp:wrapThrough>
                  <wp:docPr id="2" name="Picture 1" descr="http://sharepoint/sites/staffandqualityservices/managementandadmin/SQS%20Only/Meetings%20SCQS%20Only/AMT/BandT_College%20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repoint/sites/staffandqualityservices/managementandadmin/SQS%20Only/Meetings%20SCQS%20Only/AMT/BandT_College%20BLAC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8090" cy="1366520"/>
                          </a:xfrm>
                          <a:prstGeom prst="rect">
                            <a:avLst/>
                          </a:prstGeom>
                          <a:noFill/>
                          <a:ln>
                            <a:noFill/>
                          </a:ln>
                        </pic:spPr>
                      </pic:pic>
                    </a:graphicData>
                  </a:graphic>
                </wp:anchor>
              </w:drawing>
            </w:r>
          </w:p>
        </w:tc>
        <w:tc>
          <w:tcPr>
            <w:tcW w:w="2577" w:type="dxa"/>
            <w:gridSpan w:val="2"/>
          </w:tcPr>
          <w:p w14:paraId="036BDC14" w14:textId="3423137C" w:rsidR="00965D76" w:rsidRPr="00965D76" w:rsidRDefault="00421C13" w:rsidP="00217791">
            <w:pPr>
              <w:ind w:left="0" w:firstLine="0"/>
              <w:jc w:val="both"/>
              <w:rPr>
                <w:rFonts w:ascii="Arial" w:hAnsi="Arial" w:cs="Arial"/>
              </w:rPr>
            </w:pPr>
            <w:r w:rsidRPr="003F3641">
              <w:rPr>
                <w:noProof/>
                <w:color w:val="002060"/>
              </w:rPr>
              <w:drawing>
                <wp:anchor distT="0" distB="0" distL="114300" distR="114300" simplePos="0" relativeHeight="251661315" behindDoc="0" locked="0" layoutInCell="1" allowOverlap="1" wp14:anchorId="40AF5CDB" wp14:editId="5BC63AD5">
                  <wp:simplePos x="0" y="0"/>
                  <wp:positionH relativeFrom="column">
                    <wp:posOffset>-420370</wp:posOffset>
                  </wp:positionH>
                  <wp:positionV relativeFrom="paragraph">
                    <wp:posOffset>204470</wp:posOffset>
                  </wp:positionV>
                  <wp:extent cx="1719150" cy="935990"/>
                  <wp:effectExtent l="0" t="0" r="0" b="0"/>
                  <wp:wrapNone/>
                  <wp:docPr id="18" name="Picture 18" descr="Somers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rset Logo"/>
                          <pic:cNvPicPr>
                            <a:picLocks noChangeAspect="1" noChangeArrowheads="1"/>
                          </pic:cNvPicPr>
                        </pic:nvPicPr>
                        <pic:blipFill>
                          <a:blip r:embed="rId12">
                            <a:alphaModFix/>
                            <a:extLst>
                              <a:ext uri="{28A0092B-C50C-407E-A947-70E740481C1C}">
                                <a14:useLocalDpi xmlns:a14="http://schemas.microsoft.com/office/drawing/2010/main" val="0"/>
                              </a:ext>
                            </a:extLst>
                          </a:blip>
                          <a:srcRect/>
                          <a:stretch>
                            <a:fillRect/>
                          </a:stretch>
                        </pic:blipFill>
                        <pic:spPr bwMode="auto">
                          <a:xfrm>
                            <a:off x="0" y="0"/>
                            <a:ext cx="1719150" cy="9359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65D76" w:rsidRPr="00965D76" w14:paraId="33D097DC" w14:textId="77777777" w:rsidTr="003F3F41">
        <w:tc>
          <w:tcPr>
            <w:tcW w:w="9640" w:type="dxa"/>
            <w:gridSpan w:val="3"/>
          </w:tcPr>
          <w:p w14:paraId="39C0AC8F" w14:textId="77777777" w:rsidR="00965D76" w:rsidRPr="00965D76" w:rsidRDefault="00965D76" w:rsidP="00217791">
            <w:pPr>
              <w:ind w:left="0" w:firstLine="0"/>
              <w:jc w:val="both"/>
              <w:rPr>
                <w:rFonts w:ascii="Arial" w:hAnsi="Arial" w:cs="Arial"/>
              </w:rPr>
            </w:pPr>
          </w:p>
          <w:p w14:paraId="2FA8B28E" w14:textId="77777777" w:rsidR="00325858" w:rsidRDefault="00325858" w:rsidP="00217791">
            <w:pPr>
              <w:ind w:left="0" w:firstLine="0"/>
              <w:jc w:val="both"/>
              <w:rPr>
                <w:rFonts w:ascii="Arial" w:hAnsi="Arial" w:cs="Arial"/>
                <w:b/>
                <w:sz w:val="56"/>
              </w:rPr>
            </w:pPr>
          </w:p>
          <w:p w14:paraId="75D6CBCC" w14:textId="77777777" w:rsidR="00325858" w:rsidRDefault="00325858" w:rsidP="00217791">
            <w:pPr>
              <w:ind w:left="0" w:firstLine="0"/>
              <w:jc w:val="both"/>
              <w:rPr>
                <w:rFonts w:ascii="Arial" w:hAnsi="Arial" w:cs="Arial"/>
                <w:b/>
                <w:sz w:val="56"/>
              </w:rPr>
            </w:pPr>
          </w:p>
          <w:p w14:paraId="4C55459F" w14:textId="77777777" w:rsidR="00965D76" w:rsidRPr="00A948A8" w:rsidRDefault="00602837" w:rsidP="00217791">
            <w:pPr>
              <w:ind w:left="0" w:firstLine="0"/>
              <w:jc w:val="both"/>
              <w:rPr>
                <w:rFonts w:ascii="Arial" w:hAnsi="Arial" w:cs="Arial"/>
                <w:b/>
                <w:sz w:val="56"/>
              </w:rPr>
            </w:pPr>
            <w:r w:rsidRPr="00A948A8">
              <w:rPr>
                <w:rFonts w:ascii="Arial" w:hAnsi="Arial" w:cs="Arial"/>
                <w:b/>
                <w:sz w:val="56"/>
              </w:rPr>
              <w:t>HIGHER EDUCATION</w:t>
            </w:r>
          </w:p>
          <w:p w14:paraId="7E5CCFFB" w14:textId="77777777" w:rsidR="00965D76" w:rsidRPr="00A948A8" w:rsidRDefault="00965D76" w:rsidP="00217791">
            <w:pPr>
              <w:ind w:left="0" w:firstLine="0"/>
              <w:jc w:val="both"/>
              <w:rPr>
                <w:rFonts w:ascii="Arial" w:hAnsi="Arial" w:cs="Arial"/>
              </w:rPr>
            </w:pPr>
          </w:p>
          <w:p w14:paraId="49A3CD9D" w14:textId="77777777" w:rsidR="00965D76" w:rsidRPr="00A948A8" w:rsidRDefault="00965D76" w:rsidP="00217791">
            <w:pPr>
              <w:ind w:left="0" w:firstLine="0"/>
              <w:jc w:val="both"/>
              <w:rPr>
                <w:rFonts w:ascii="Arial" w:hAnsi="Arial" w:cs="Arial"/>
              </w:rPr>
            </w:pPr>
          </w:p>
          <w:p w14:paraId="2C13DC93" w14:textId="77777777" w:rsidR="00965D76" w:rsidRPr="00A948A8" w:rsidRDefault="00965D76" w:rsidP="00217791">
            <w:pPr>
              <w:ind w:left="0" w:firstLine="0"/>
              <w:jc w:val="both"/>
              <w:rPr>
                <w:rFonts w:ascii="Arial" w:hAnsi="Arial" w:cs="Arial"/>
              </w:rPr>
            </w:pPr>
          </w:p>
          <w:p w14:paraId="1101B365" w14:textId="77777777" w:rsidR="00965D76" w:rsidRPr="00A948A8" w:rsidRDefault="00965D76" w:rsidP="00217791">
            <w:pPr>
              <w:ind w:left="0" w:firstLine="0"/>
              <w:jc w:val="both"/>
              <w:rPr>
                <w:rFonts w:ascii="Arial" w:hAnsi="Arial" w:cs="Arial"/>
              </w:rPr>
            </w:pPr>
          </w:p>
          <w:p w14:paraId="094BE1D1" w14:textId="77777777" w:rsidR="00965D76" w:rsidRPr="00A948A8" w:rsidRDefault="00965D76" w:rsidP="00217791">
            <w:pPr>
              <w:ind w:left="0" w:firstLine="0"/>
              <w:jc w:val="both"/>
              <w:rPr>
                <w:rFonts w:ascii="Arial" w:hAnsi="Arial" w:cs="Arial"/>
              </w:rPr>
            </w:pPr>
          </w:p>
          <w:p w14:paraId="3F22C446" w14:textId="3AC66309" w:rsidR="00965D76" w:rsidRPr="0094075B" w:rsidRDefault="006F0357" w:rsidP="00EB0A83">
            <w:pPr>
              <w:ind w:left="0" w:firstLine="0"/>
              <w:rPr>
                <w:rFonts w:ascii="Arial" w:hAnsi="Arial" w:cs="Arial"/>
                <w:b/>
              </w:rPr>
            </w:pPr>
            <w:r w:rsidRPr="00A948A8">
              <w:rPr>
                <w:rFonts w:ascii="Arial" w:hAnsi="Arial" w:cs="Arial"/>
                <w:b/>
                <w:sz w:val="56"/>
              </w:rPr>
              <w:t xml:space="preserve">STAFF </w:t>
            </w:r>
            <w:r w:rsidR="00936C23" w:rsidRPr="00A948A8">
              <w:rPr>
                <w:rFonts w:ascii="Arial" w:hAnsi="Arial" w:cs="Arial"/>
                <w:b/>
                <w:sz w:val="56"/>
              </w:rPr>
              <w:t>RESEARCH ETHICS POLICY</w:t>
            </w:r>
          </w:p>
        </w:tc>
      </w:tr>
      <w:tr w:rsidR="00965D76" w:rsidRPr="00965D76" w14:paraId="2CB5783E" w14:textId="77777777" w:rsidTr="003F3F41">
        <w:tc>
          <w:tcPr>
            <w:tcW w:w="9640" w:type="dxa"/>
            <w:gridSpan w:val="3"/>
          </w:tcPr>
          <w:p w14:paraId="645E9202" w14:textId="77777777" w:rsidR="00965D76" w:rsidRPr="0094075B" w:rsidRDefault="00965D76" w:rsidP="00217791">
            <w:pPr>
              <w:ind w:left="0" w:firstLine="0"/>
              <w:jc w:val="both"/>
              <w:rPr>
                <w:rFonts w:ascii="Arial" w:hAnsi="Arial" w:cs="Arial"/>
                <w:b/>
              </w:rPr>
            </w:pPr>
          </w:p>
          <w:p w14:paraId="1B1454AF" w14:textId="77777777" w:rsidR="00965D76" w:rsidRPr="0094075B" w:rsidRDefault="00965D76" w:rsidP="00217791">
            <w:pPr>
              <w:ind w:left="0" w:firstLine="0"/>
              <w:jc w:val="both"/>
              <w:rPr>
                <w:rFonts w:ascii="Arial" w:hAnsi="Arial" w:cs="Arial"/>
                <w:b/>
              </w:rPr>
            </w:pPr>
          </w:p>
          <w:p w14:paraId="76017E02" w14:textId="77777777" w:rsidR="00965D76" w:rsidRPr="0094075B" w:rsidRDefault="00965D76" w:rsidP="00217791">
            <w:pPr>
              <w:ind w:left="0" w:firstLine="0"/>
              <w:jc w:val="both"/>
              <w:rPr>
                <w:rFonts w:ascii="Arial" w:hAnsi="Arial" w:cs="Arial"/>
                <w:b/>
              </w:rPr>
            </w:pPr>
          </w:p>
          <w:p w14:paraId="324C1B06" w14:textId="77777777" w:rsidR="00965D76" w:rsidRPr="0094075B" w:rsidRDefault="00936C23" w:rsidP="00217791">
            <w:pPr>
              <w:ind w:left="0" w:firstLine="0"/>
              <w:jc w:val="both"/>
              <w:rPr>
                <w:rFonts w:ascii="Arial" w:hAnsi="Arial" w:cs="Arial"/>
                <w:b/>
              </w:rPr>
            </w:pPr>
            <w:r>
              <w:rPr>
                <w:rFonts w:ascii="Arial" w:hAnsi="Arial" w:cs="Arial"/>
                <w:b/>
                <w:sz w:val="28"/>
              </w:rPr>
              <w:t>Research Involving Human and Animal Subjects</w:t>
            </w:r>
          </w:p>
        </w:tc>
      </w:tr>
      <w:tr w:rsidR="00965D76" w:rsidRPr="00965D76" w14:paraId="27437CF7" w14:textId="77777777" w:rsidTr="003F3F41">
        <w:tc>
          <w:tcPr>
            <w:tcW w:w="9640" w:type="dxa"/>
            <w:gridSpan w:val="3"/>
          </w:tcPr>
          <w:p w14:paraId="48D2ABCE" w14:textId="77777777" w:rsidR="00965D76" w:rsidRPr="00936C23" w:rsidRDefault="00965D76" w:rsidP="00217791">
            <w:pPr>
              <w:ind w:left="0" w:firstLine="0"/>
              <w:jc w:val="both"/>
              <w:rPr>
                <w:rFonts w:ascii="Arial" w:hAnsi="Arial" w:cs="Arial"/>
                <w:sz w:val="18"/>
                <w:szCs w:val="18"/>
              </w:rPr>
            </w:pPr>
          </w:p>
          <w:p w14:paraId="5515CA09" w14:textId="77777777" w:rsidR="00965D76" w:rsidRPr="00936C23" w:rsidRDefault="00965D76" w:rsidP="00217791">
            <w:pPr>
              <w:ind w:left="0" w:firstLine="0"/>
              <w:jc w:val="both"/>
              <w:rPr>
                <w:rFonts w:ascii="Arial" w:hAnsi="Arial" w:cs="Arial"/>
                <w:sz w:val="18"/>
                <w:szCs w:val="18"/>
              </w:rPr>
            </w:pPr>
          </w:p>
          <w:p w14:paraId="3FF4B10F" w14:textId="77777777" w:rsidR="00965D76" w:rsidRPr="00936C23" w:rsidRDefault="00965D76" w:rsidP="00217791">
            <w:pPr>
              <w:ind w:left="0" w:firstLine="0"/>
              <w:jc w:val="both"/>
              <w:rPr>
                <w:rFonts w:ascii="Arial" w:hAnsi="Arial" w:cs="Arial"/>
                <w:sz w:val="18"/>
                <w:szCs w:val="18"/>
              </w:rPr>
            </w:pPr>
          </w:p>
          <w:p w14:paraId="2939549B" w14:textId="77777777" w:rsidR="00965D76" w:rsidRPr="00936C23" w:rsidRDefault="00965D76" w:rsidP="00217791">
            <w:pPr>
              <w:ind w:left="0" w:firstLine="0"/>
              <w:jc w:val="both"/>
              <w:rPr>
                <w:rFonts w:ascii="Arial" w:hAnsi="Arial" w:cs="Arial"/>
                <w:sz w:val="18"/>
                <w:szCs w:val="18"/>
              </w:rPr>
            </w:pPr>
          </w:p>
          <w:p w14:paraId="176F9514" w14:textId="77777777" w:rsidR="00965D76" w:rsidRPr="00936C23" w:rsidRDefault="00965D76" w:rsidP="00217791">
            <w:pPr>
              <w:ind w:left="0" w:firstLine="0"/>
              <w:jc w:val="both"/>
              <w:rPr>
                <w:rFonts w:ascii="Arial" w:hAnsi="Arial" w:cs="Arial"/>
                <w:sz w:val="18"/>
                <w:szCs w:val="18"/>
              </w:rPr>
            </w:pPr>
          </w:p>
          <w:p w14:paraId="2EB6E0C8" w14:textId="77777777" w:rsidR="00965D76" w:rsidRPr="00936C23" w:rsidRDefault="00965D76" w:rsidP="00217791">
            <w:pPr>
              <w:ind w:left="0" w:firstLine="0"/>
              <w:jc w:val="both"/>
              <w:rPr>
                <w:rFonts w:ascii="Arial" w:hAnsi="Arial" w:cs="Arial"/>
                <w:sz w:val="18"/>
                <w:szCs w:val="18"/>
              </w:rPr>
            </w:pPr>
          </w:p>
          <w:p w14:paraId="38DA1B31" w14:textId="77777777" w:rsidR="00965D76" w:rsidRPr="00936C23" w:rsidRDefault="00965D76" w:rsidP="00217791">
            <w:pPr>
              <w:ind w:left="0" w:firstLine="0"/>
              <w:jc w:val="both"/>
              <w:rPr>
                <w:rFonts w:ascii="Arial" w:hAnsi="Arial" w:cs="Arial"/>
                <w:sz w:val="18"/>
                <w:szCs w:val="18"/>
              </w:rPr>
            </w:pPr>
          </w:p>
          <w:p w14:paraId="22520C08" w14:textId="77777777" w:rsidR="00936C23" w:rsidRDefault="00936C23" w:rsidP="00217791">
            <w:pPr>
              <w:ind w:left="0" w:firstLine="0"/>
              <w:jc w:val="both"/>
              <w:rPr>
                <w:rFonts w:ascii="Arial" w:hAnsi="Arial" w:cs="Arial"/>
                <w:sz w:val="18"/>
                <w:szCs w:val="18"/>
              </w:rPr>
            </w:pPr>
          </w:p>
          <w:p w14:paraId="40A45198" w14:textId="77777777" w:rsidR="00936C23" w:rsidRDefault="00936C23" w:rsidP="00217791">
            <w:pPr>
              <w:ind w:left="0" w:firstLine="0"/>
              <w:jc w:val="both"/>
              <w:rPr>
                <w:rFonts w:ascii="Arial" w:hAnsi="Arial" w:cs="Arial"/>
                <w:sz w:val="18"/>
                <w:szCs w:val="18"/>
              </w:rPr>
            </w:pPr>
          </w:p>
          <w:p w14:paraId="7ADB0104" w14:textId="77777777" w:rsidR="00936C23" w:rsidRDefault="00936C23" w:rsidP="00217791">
            <w:pPr>
              <w:ind w:left="0" w:firstLine="0"/>
              <w:jc w:val="both"/>
              <w:rPr>
                <w:rFonts w:ascii="Arial" w:hAnsi="Arial" w:cs="Arial"/>
                <w:sz w:val="18"/>
                <w:szCs w:val="18"/>
              </w:rPr>
            </w:pPr>
          </w:p>
          <w:p w14:paraId="3EC2FDA0" w14:textId="77777777" w:rsidR="00936C23" w:rsidRDefault="00936C23" w:rsidP="00217791">
            <w:pPr>
              <w:ind w:left="0" w:firstLine="0"/>
              <w:jc w:val="both"/>
              <w:rPr>
                <w:rFonts w:ascii="Arial" w:hAnsi="Arial" w:cs="Arial"/>
                <w:sz w:val="18"/>
                <w:szCs w:val="18"/>
              </w:rPr>
            </w:pPr>
          </w:p>
          <w:p w14:paraId="4056DCB5" w14:textId="75468436" w:rsidR="00936C23" w:rsidRDefault="00936C23" w:rsidP="00217791">
            <w:pPr>
              <w:ind w:left="0" w:firstLine="0"/>
              <w:jc w:val="both"/>
              <w:rPr>
                <w:rFonts w:ascii="Arial" w:hAnsi="Arial" w:cs="Arial"/>
                <w:sz w:val="18"/>
                <w:szCs w:val="18"/>
              </w:rPr>
            </w:pPr>
          </w:p>
          <w:p w14:paraId="2D4B1111" w14:textId="77777777" w:rsidR="002D70AF" w:rsidRDefault="002D70AF" w:rsidP="00217791">
            <w:pPr>
              <w:ind w:left="0" w:firstLine="0"/>
              <w:jc w:val="both"/>
              <w:rPr>
                <w:rFonts w:ascii="Arial" w:hAnsi="Arial" w:cs="Arial"/>
                <w:sz w:val="18"/>
                <w:szCs w:val="18"/>
              </w:rPr>
            </w:pPr>
          </w:p>
          <w:p w14:paraId="5F5DD6E8" w14:textId="77777777" w:rsidR="00936C23" w:rsidRDefault="00936C23" w:rsidP="00217791">
            <w:pPr>
              <w:ind w:left="0" w:firstLine="0"/>
              <w:jc w:val="both"/>
              <w:rPr>
                <w:rFonts w:ascii="Arial" w:hAnsi="Arial" w:cs="Arial"/>
                <w:sz w:val="18"/>
                <w:szCs w:val="18"/>
              </w:rPr>
            </w:pPr>
          </w:p>
          <w:p w14:paraId="2E0A633D" w14:textId="77777777" w:rsidR="00936C23" w:rsidRDefault="00936C23" w:rsidP="00217791">
            <w:pPr>
              <w:ind w:left="0" w:firstLine="0"/>
              <w:jc w:val="both"/>
              <w:rPr>
                <w:rFonts w:ascii="Arial" w:hAnsi="Arial" w:cs="Arial"/>
                <w:sz w:val="18"/>
                <w:szCs w:val="18"/>
              </w:rPr>
            </w:pPr>
          </w:p>
          <w:p w14:paraId="5F8DF6A5" w14:textId="77777777" w:rsidR="00936C23" w:rsidRDefault="00936C23" w:rsidP="00217791">
            <w:pPr>
              <w:ind w:left="0" w:firstLine="0"/>
              <w:jc w:val="both"/>
              <w:rPr>
                <w:rFonts w:ascii="Arial" w:hAnsi="Arial" w:cs="Arial"/>
                <w:sz w:val="18"/>
                <w:szCs w:val="18"/>
              </w:rPr>
            </w:pPr>
          </w:p>
          <w:p w14:paraId="643C0FD3" w14:textId="77777777" w:rsidR="00936C23" w:rsidRDefault="00936C23" w:rsidP="00217791">
            <w:pPr>
              <w:ind w:left="0" w:firstLine="0"/>
              <w:jc w:val="both"/>
              <w:rPr>
                <w:rFonts w:ascii="Arial" w:hAnsi="Arial" w:cs="Arial"/>
                <w:sz w:val="18"/>
                <w:szCs w:val="18"/>
              </w:rPr>
            </w:pPr>
          </w:p>
          <w:p w14:paraId="6F380377" w14:textId="77777777" w:rsidR="00936C23" w:rsidRDefault="00936C23" w:rsidP="00217791">
            <w:pPr>
              <w:ind w:left="0" w:firstLine="0"/>
              <w:jc w:val="both"/>
              <w:rPr>
                <w:rFonts w:ascii="Arial" w:hAnsi="Arial" w:cs="Arial"/>
                <w:sz w:val="18"/>
                <w:szCs w:val="18"/>
              </w:rPr>
            </w:pPr>
          </w:p>
          <w:p w14:paraId="52E9E90F" w14:textId="77777777" w:rsidR="00936C23" w:rsidRDefault="00936C23" w:rsidP="00217791">
            <w:pPr>
              <w:ind w:left="0" w:firstLine="0"/>
              <w:jc w:val="both"/>
              <w:rPr>
                <w:rFonts w:ascii="Arial" w:hAnsi="Arial" w:cs="Arial"/>
                <w:sz w:val="18"/>
                <w:szCs w:val="18"/>
              </w:rPr>
            </w:pPr>
          </w:p>
          <w:p w14:paraId="4F28B8B4" w14:textId="77777777" w:rsidR="00421C13" w:rsidRDefault="00421C13" w:rsidP="00217791">
            <w:pPr>
              <w:ind w:left="0" w:firstLine="0"/>
              <w:jc w:val="both"/>
              <w:rPr>
                <w:rFonts w:ascii="Arial" w:hAnsi="Arial" w:cs="Arial"/>
                <w:sz w:val="18"/>
                <w:szCs w:val="18"/>
              </w:rPr>
            </w:pPr>
          </w:p>
          <w:p w14:paraId="5F7F15D0" w14:textId="77777777" w:rsidR="00421C13" w:rsidRDefault="00421C13" w:rsidP="00217791">
            <w:pPr>
              <w:ind w:left="0" w:firstLine="0"/>
              <w:jc w:val="both"/>
              <w:rPr>
                <w:rFonts w:ascii="Arial" w:hAnsi="Arial" w:cs="Arial"/>
                <w:sz w:val="18"/>
                <w:szCs w:val="18"/>
              </w:rPr>
            </w:pPr>
          </w:p>
          <w:p w14:paraId="7D487641" w14:textId="77777777" w:rsidR="00421C13" w:rsidRDefault="00421C13" w:rsidP="00217791">
            <w:pPr>
              <w:ind w:left="0" w:firstLine="0"/>
              <w:jc w:val="both"/>
              <w:rPr>
                <w:rFonts w:ascii="Arial" w:hAnsi="Arial" w:cs="Arial"/>
                <w:sz w:val="18"/>
                <w:szCs w:val="18"/>
              </w:rPr>
            </w:pPr>
          </w:p>
          <w:p w14:paraId="729ED5F6" w14:textId="77777777" w:rsidR="00936C23" w:rsidRDefault="00936C23" w:rsidP="00217791">
            <w:pPr>
              <w:ind w:left="0" w:firstLine="0"/>
              <w:jc w:val="both"/>
              <w:rPr>
                <w:rFonts w:ascii="Arial" w:hAnsi="Arial" w:cs="Arial"/>
                <w:sz w:val="18"/>
                <w:szCs w:val="18"/>
              </w:rPr>
            </w:pPr>
          </w:p>
          <w:p w14:paraId="528345B0" w14:textId="77777777" w:rsidR="00936C23" w:rsidRDefault="00936C23" w:rsidP="00217791">
            <w:pPr>
              <w:ind w:left="0" w:firstLine="0"/>
              <w:jc w:val="both"/>
              <w:rPr>
                <w:rFonts w:ascii="Arial" w:hAnsi="Arial" w:cs="Arial"/>
                <w:sz w:val="18"/>
                <w:szCs w:val="18"/>
              </w:rPr>
            </w:pPr>
          </w:p>
          <w:p w14:paraId="11154C94" w14:textId="47844897" w:rsidR="00965D76" w:rsidRPr="00936C23" w:rsidRDefault="00936C23" w:rsidP="00217791">
            <w:pPr>
              <w:ind w:left="0" w:firstLine="0"/>
              <w:jc w:val="both"/>
              <w:rPr>
                <w:rFonts w:ascii="Arial" w:hAnsi="Arial" w:cs="Arial"/>
                <w:sz w:val="18"/>
                <w:szCs w:val="18"/>
              </w:rPr>
            </w:pPr>
            <w:r w:rsidRPr="00936C23">
              <w:rPr>
                <w:rFonts w:ascii="Arial" w:hAnsi="Arial" w:cs="Arial"/>
                <w:sz w:val="18"/>
                <w:szCs w:val="18"/>
              </w:rPr>
              <w:t xml:space="preserve">Author: </w:t>
            </w:r>
            <w:r w:rsidR="00421C13">
              <w:rPr>
                <w:rFonts w:ascii="Arial" w:hAnsi="Arial" w:cs="Arial"/>
                <w:sz w:val="18"/>
                <w:szCs w:val="18"/>
              </w:rPr>
              <w:t>Dean</w:t>
            </w:r>
            <w:r w:rsidR="002D70AF">
              <w:rPr>
                <w:rFonts w:ascii="Arial" w:hAnsi="Arial" w:cs="Arial"/>
                <w:sz w:val="18"/>
                <w:szCs w:val="18"/>
              </w:rPr>
              <w:t xml:space="preserve"> of HE</w:t>
            </w:r>
            <w:r w:rsidR="00421C13">
              <w:rPr>
                <w:rFonts w:ascii="Arial" w:hAnsi="Arial" w:cs="Arial"/>
                <w:sz w:val="18"/>
                <w:szCs w:val="18"/>
              </w:rPr>
              <w:t xml:space="preserve"> &amp; </w:t>
            </w:r>
            <w:r w:rsidR="00421C13" w:rsidRPr="00936C23">
              <w:rPr>
                <w:rFonts w:ascii="Arial" w:hAnsi="Arial" w:cs="Arial"/>
                <w:sz w:val="18"/>
                <w:szCs w:val="18"/>
              </w:rPr>
              <w:t xml:space="preserve">Research </w:t>
            </w:r>
            <w:r w:rsidR="00421C13">
              <w:rPr>
                <w:rFonts w:ascii="Arial" w:hAnsi="Arial" w:cs="Arial"/>
                <w:sz w:val="18"/>
                <w:szCs w:val="18"/>
              </w:rPr>
              <w:t>&amp;</w:t>
            </w:r>
            <w:r w:rsidR="00421C13" w:rsidRPr="00936C23">
              <w:rPr>
                <w:rFonts w:ascii="Arial" w:hAnsi="Arial" w:cs="Arial"/>
                <w:sz w:val="18"/>
                <w:szCs w:val="18"/>
              </w:rPr>
              <w:t xml:space="preserve"> Library Services Manage</w:t>
            </w:r>
            <w:r w:rsidR="00421C13">
              <w:rPr>
                <w:rFonts w:ascii="Arial" w:hAnsi="Arial" w:cs="Arial"/>
                <w:sz w:val="18"/>
                <w:szCs w:val="18"/>
              </w:rPr>
              <w:t>r</w:t>
            </w:r>
          </w:p>
          <w:p w14:paraId="792782DC" w14:textId="1095F3E6" w:rsidR="00936C23" w:rsidRPr="00936C23" w:rsidRDefault="00936C23" w:rsidP="00217791">
            <w:pPr>
              <w:ind w:left="0" w:firstLine="0"/>
              <w:jc w:val="both"/>
              <w:rPr>
                <w:rFonts w:ascii="Arial" w:hAnsi="Arial" w:cs="Arial"/>
                <w:sz w:val="18"/>
                <w:szCs w:val="18"/>
              </w:rPr>
            </w:pPr>
            <w:r w:rsidRPr="00936C23">
              <w:rPr>
                <w:rFonts w:ascii="Arial" w:hAnsi="Arial" w:cs="Arial"/>
                <w:sz w:val="18"/>
                <w:szCs w:val="18"/>
              </w:rPr>
              <w:t>Approved by:</w:t>
            </w:r>
            <w:r w:rsidR="00F446C6">
              <w:rPr>
                <w:rFonts w:ascii="Arial" w:hAnsi="Arial" w:cs="Arial"/>
                <w:sz w:val="18"/>
                <w:szCs w:val="18"/>
              </w:rPr>
              <w:t xml:space="preserve"> Senior </w:t>
            </w:r>
            <w:r w:rsidR="00421C13">
              <w:rPr>
                <w:rFonts w:ascii="Arial" w:hAnsi="Arial" w:cs="Arial"/>
                <w:sz w:val="18"/>
                <w:szCs w:val="18"/>
              </w:rPr>
              <w:t>Leadership</w:t>
            </w:r>
            <w:r w:rsidR="00F446C6">
              <w:rPr>
                <w:rFonts w:ascii="Arial" w:hAnsi="Arial" w:cs="Arial"/>
                <w:sz w:val="18"/>
                <w:szCs w:val="18"/>
              </w:rPr>
              <w:t xml:space="preserve"> Team</w:t>
            </w:r>
          </w:p>
          <w:p w14:paraId="7BD41B7E" w14:textId="43377DCC" w:rsidR="00936C23" w:rsidRPr="00A948A8" w:rsidRDefault="00936C23" w:rsidP="00217791">
            <w:pPr>
              <w:ind w:left="0" w:firstLine="0"/>
              <w:jc w:val="both"/>
              <w:rPr>
                <w:rFonts w:ascii="Arial" w:hAnsi="Arial" w:cs="Arial"/>
                <w:sz w:val="18"/>
                <w:szCs w:val="18"/>
              </w:rPr>
            </w:pPr>
            <w:r w:rsidRPr="00936C23">
              <w:rPr>
                <w:rFonts w:ascii="Arial" w:hAnsi="Arial" w:cs="Arial"/>
                <w:sz w:val="18"/>
                <w:szCs w:val="18"/>
              </w:rPr>
              <w:t>Date</w:t>
            </w:r>
            <w:r w:rsidRPr="00425617">
              <w:rPr>
                <w:rFonts w:ascii="Arial" w:hAnsi="Arial" w:cs="Arial"/>
                <w:sz w:val="18"/>
                <w:szCs w:val="18"/>
              </w:rPr>
              <w:t>:</w:t>
            </w:r>
            <w:r w:rsidR="00325858" w:rsidRPr="00425617">
              <w:rPr>
                <w:rFonts w:ascii="Arial" w:hAnsi="Arial" w:cs="Arial"/>
                <w:sz w:val="18"/>
                <w:szCs w:val="18"/>
              </w:rPr>
              <w:t xml:space="preserve"> </w:t>
            </w:r>
            <w:r w:rsidR="00421C13">
              <w:rPr>
                <w:rFonts w:ascii="Arial" w:hAnsi="Arial" w:cs="Arial"/>
                <w:sz w:val="18"/>
                <w:szCs w:val="18"/>
              </w:rPr>
              <w:t>October</w:t>
            </w:r>
            <w:r w:rsidR="00860450" w:rsidRPr="00A948A8">
              <w:rPr>
                <w:rFonts w:ascii="Arial" w:hAnsi="Arial" w:cs="Arial"/>
                <w:sz w:val="18"/>
                <w:szCs w:val="18"/>
              </w:rPr>
              <w:t xml:space="preserve"> </w:t>
            </w:r>
            <w:r w:rsidR="00F446C6" w:rsidRPr="00A948A8">
              <w:rPr>
                <w:rFonts w:ascii="Arial" w:hAnsi="Arial" w:cs="Arial"/>
                <w:sz w:val="18"/>
                <w:szCs w:val="18"/>
              </w:rPr>
              <w:t>202</w:t>
            </w:r>
            <w:r w:rsidR="00421C13">
              <w:rPr>
                <w:rFonts w:ascii="Arial" w:hAnsi="Arial" w:cs="Arial"/>
                <w:sz w:val="18"/>
                <w:szCs w:val="18"/>
              </w:rPr>
              <w:t>4</w:t>
            </w:r>
          </w:p>
          <w:p w14:paraId="1E3DEBF3" w14:textId="0A071171" w:rsidR="00217D35" w:rsidRPr="00E038A1" w:rsidRDefault="00936C23" w:rsidP="00217791">
            <w:pPr>
              <w:ind w:left="0" w:firstLine="0"/>
              <w:jc w:val="both"/>
              <w:rPr>
                <w:rFonts w:ascii="Arial" w:hAnsi="Arial" w:cs="Arial"/>
                <w:sz w:val="18"/>
                <w:szCs w:val="18"/>
              </w:rPr>
            </w:pPr>
            <w:r w:rsidRPr="00A948A8">
              <w:rPr>
                <w:rFonts w:ascii="Arial" w:hAnsi="Arial" w:cs="Arial"/>
                <w:sz w:val="18"/>
                <w:szCs w:val="18"/>
              </w:rPr>
              <w:t>Review date:</w:t>
            </w:r>
            <w:r w:rsidR="00325858" w:rsidRPr="00A948A8">
              <w:rPr>
                <w:rFonts w:ascii="Arial" w:hAnsi="Arial" w:cs="Arial"/>
                <w:sz w:val="18"/>
                <w:szCs w:val="18"/>
              </w:rPr>
              <w:t xml:space="preserve"> </w:t>
            </w:r>
            <w:r w:rsidR="00F446C6" w:rsidRPr="00A948A8">
              <w:rPr>
                <w:rFonts w:ascii="Arial" w:hAnsi="Arial" w:cs="Arial"/>
                <w:sz w:val="18"/>
                <w:szCs w:val="18"/>
              </w:rPr>
              <w:t>October 202</w:t>
            </w:r>
            <w:r w:rsidR="00860450" w:rsidRPr="00A948A8">
              <w:rPr>
                <w:rFonts w:ascii="Arial" w:hAnsi="Arial" w:cs="Arial"/>
                <w:sz w:val="18"/>
                <w:szCs w:val="18"/>
              </w:rPr>
              <w:t>6</w:t>
            </w:r>
            <w:bookmarkStart w:id="0" w:name="_Toc512865736"/>
            <w:bookmarkStart w:id="1" w:name="_Toc512865173"/>
            <w:bookmarkStart w:id="2" w:name="_Toc512865095"/>
            <w:bookmarkStart w:id="3" w:name="_Toc512864927"/>
          </w:p>
          <w:sdt>
            <w:sdtPr>
              <w:rPr>
                <w:rFonts w:asciiTheme="minorHAnsi" w:eastAsiaTheme="minorHAnsi" w:hAnsiTheme="minorHAnsi" w:cstheme="minorBidi"/>
                <w:color w:val="auto"/>
                <w:sz w:val="22"/>
                <w:szCs w:val="22"/>
              </w:rPr>
              <w:id w:val="-2090145780"/>
              <w:docPartObj>
                <w:docPartGallery w:val="Table of Contents"/>
                <w:docPartUnique/>
              </w:docPartObj>
            </w:sdtPr>
            <w:sdtEndPr>
              <w:rPr>
                <w:b/>
                <w:bCs/>
                <w:noProof/>
              </w:rPr>
            </w:sdtEndPr>
            <w:sdtContent>
              <w:p w14:paraId="596088FB" w14:textId="04476336" w:rsidR="00E038A1" w:rsidRPr="00E038A1" w:rsidRDefault="00E038A1" w:rsidP="00217791">
                <w:pPr>
                  <w:pStyle w:val="TOCHeading"/>
                  <w:jc w:val="both"/>
                  <w:rPr>
                    <w:b/>
                    <w:bCs/>
                    <w:color w:val="auto"/>
                  </w:rPr>
                </w:pPr>
                <w:r w:rsidRPr="00E038A1">
                  <w:rPr>
                    <w:b/>
                    <w:bCs/>
                    <w:color w:val="auto"/>
                  </w:rPr>
                  <w:t>Table of Contents</w:t>
                </w:r>
              </w:p>
              <w:p w14:paraId="33ED5C69" w14:textId="2FF5FBC6" w:rsidR="00E038A1" w:rsidRPr="00E038A1" w:rsidRDefault="00E038A1" w:rsidP="00217791">
                <w:pPr>
                  <w:pStyle w:val="TOC1"/>
                  <w:jc w:val="both"/>
                  <w:rPr>
                    <w:rFonts w:ascii="Arial" w:eastAsiaTheme="minorEastAsia" w:hAnsi="Arial" w:cs="Arial"/>
                    <w:noProof/>
                    <w:lang w:eastAsia="en-GB"/>
                  </w:rPr>
                </w:pPr>
                <w:r w:rsidRPr="00E038A1">
                  <w:rPr>
                    <w:rFonts w:ascii="Arial" w:hAnsi="Arial" w:cs="Arial"/>
                  </w:rPr>
                  <w:fldChar w:fldCharType="begin"/>
                </w:r>
                <w:r w:rsidRPr="00E038A1">
                  <w:rPr>
                    <w:rFonts w:ascii="Arial" w:hAnsi="Arial" w:cs="Arial"/>
                  </w:rPr>
                  <w:instrText xml:space="preserve"> TOC \o "1-3" \h \z \u </w:instrText>
                </w:r>
                <w:r w:rsidRPr="00E038A1">
                  <w:rPr>
                    <w:rFonts w:ascii="Arial" w:hAnsi="Arial" w:cs="Arial"/>
                  </w:rPr>
                  <w:fldChar w:fldCharType="separate"/>
                </w:r>
                <w:hyperlink w:anchor="_Toc133502957" w:history="1">
                  <w:r w:rsidRPr="00E038A1">
                    <w:rPr>
                      <w:rStyle w:val="Hyperlink"/>
                      <w:rFonts w:ascii="Arial" w:hAnsi="Arial" w:cs="Arial"/>
                      <w:noProof/>
                      <w:color w:val="auto"/>
                    </w:rPr>
                    <w:t>1.</w:t>
                  </w:r>
                  <w:r w:rsidRPr="00E038A1">
                    <w:rPr>
                      <w:rFonts w:ascii="Arial" w:eastAsiaTheme="minorEastAsia" w:hAnsi="Arial" w:cs="Arial"/>
                      <w:noProof/>
                      <w:lang w:eastAsia="en-GB"/>
                    </w:rPr>
                    <w:tab/>
                  </w:r>
                  <w:r w:rsidRPr="00E038A1">
                    <w:rPr>
                      <w:rStyle w:val="Hyperlink"/>
                      <w:rFonts w:ascii="Arial" w:hAnsi="Arial" w:cs="Arial"/>
                      <w:noProof/>
                      <w:color w:val="auto"/>
                    </w:rPr>
                    <w:t>Introduction</w:t>
                  </w:r>
                  <w:r w:rsidRPr="00E038A1">
                    <w:rPr>
                      <w:rFonts w:ascii="Arial" w:hAnsi="Arial" w:cs="Arial"/>
                      <w:noProof/>
                      <w:webHidden/>
                    </w:rPr>
                    <w:tab/>
                  </w:r>
                  <w:r w:rsidRPr="00E038A1">
                    <w:rPr>
                      <w:rFonts w:ascii="Arial" w:hAnsi="Arial" w:cs="Arial"/>
                      <w:noProof/>
                      <w:webHidden/>
                    </w:rPr>
                    <w:fldChar w:fldCharType="begin"/>
                  </w:r>
                  <w:r w:rsidRPr="00E038A1">
                    <w:rPr>
                      <w:rFonts w:ascii="Arial" w:hAnsi="Arial" w:cs="Arial"/>
                      <w:noProof/>
                      <w:webHidden/>
                    </w:rPr>
                    <w:instrText xml:space="preserve"> PAGEREF _Toc133502957 \h </w:instrText>
                  </w:r>
                  <w:r w:rsidRPr="00E038A1">
                    <w:rPr>
                      <w:rFonts w:ascii="Arial" w:hAnsi="Arial" w:cs="Arial"/>
                      <w:noProof/>
                      <w:webHidden/>
                    </w:rPr>
                  </w:r>
                  <w:r w:rsidRPr="00E038A1">
                    <w:rPr>
                      <w:rFonts w:ascii="Arial" w:hAnsi="Arial" w:cs="Arial"/>
                      <w:noProof/>
                      <w:webHidden/>
                    </w:rPr>
                    <w:fldChar w:fldCharType="separate"/>
                  </w:r>
                  <w:r w:rsidR="00EC3B2C">
                    <w:rPr>
                      <w:rFonts w:ascii="Arial" w:hAnsi="Arial" w:cs="Arial"/>
                      <w:noProof/>
                      <w:webHidden/>
                    </w:rPr>
                    <w:t>3</w:t>
                  </w:r>
                  <w:r w:rsidRPr="00E038A1">
                    <w:rPr>
                      <w:rFonts w:ascii="Arial" w:hAnsi="Arial" w:cs="Arial"/>
                      <w:noProof/>
                      <w:webHidden/>
                    </w:rPr>
                    <w:fldChar w:fldCharType="end"/>
                  </w:r>
                </w:hyperlink>
              </w:p>
              <w:p w14:paraId="33FEF878" w14:textId="04CAFB95" w:rsidR="00E038A1" w:rsidRPr="00E038A1" w:rsidRDefault="00EB0A83" w:rsidP="00217791">
                <w:pPr>
                  <w:pStyle w:val="TOC1"/>
                  <w:jc w:val="both"/>
                  <w:rPr>
                    <w:rFonts w:ascii="Arial" w:eastAsiaTheme="minorEastAsia" w:hAnsi="Arial" w:cs="Arial"/>
                    <w:noProof/>
                    <w:lang w:eastAsia="en-GB"/>
                  </w:rPr>
                </w:pPr>
                <w:hyperlink w:anchor="_Toc133502958" w:history="1">
                  <w:r w:rsidR="00E038A1" w:rsidRPr="00E038A1">
                    <w:rPr>
                      <w:rStyle w:val="Hyperlink"/>
                      <w:rFonts w:ascii="Arial" w:hAnsi="Arial" w:cs="Arial"/>
                      <w:noProof/>
                      <w:color w:val="auto"/>
                    </w:rPr>
                    <w:t>2.</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Policy Statement</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_Toc133502958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3</w:t>
                  </w:r>
                  <w:r w:rsidR="00E038A1" w:rsidRPr="00E038A1">
                    <w:rPr>
                      <w:rFonts w:ascii="Arial" w:hAnsi="Arial" w:cs="Arial"/>
                      <w:noProof/>
                      <w:webHidden/>
                    </w:rPr>
                    <w:fldChar w:fldCharType="end"/>
                  </w:r>
                </w:hyperlink>
              </w:p>
              <w:p w14:paraId="578EE2A4" w14:textId="0AFDBEDA" w:rsidR="00E038A1" w:rsidRPr="00E038A1" w:rsidRDefault="00EB0A83" w:rsidP="00217791">
                <w:pPr>
                  <w:pStyle w:val="TOC1"/>
                  <w:jc w:val="both"/>
                  <w:rPr>
                    <w:rFonts w:ascii="Arial" w:eastAsiaTheme="minorEastAsia" w:hAnsi="Arial" w:cs="Arial"/>
                    <w:noProof/>
                    <w:lang w:eastAsia="en-GB"/>
                  </w:rPr>
                </w:pPr>
                <w:hyperlink w:anchor="_Toc133502959" w:history="1">
                  <w:r w:rsidR="00E038A1" w:rsidRPr="00E038A1">
                    <w:rPr>
                      <w:rStyle w:val="Hyperlink"/>
                      <w:rFonts w:ascii="Arial" w:hAnsi="Arial" w:cs="Arial"/>
                      <w:noProof/>
                      <w:color w:val="auto"/>
                    </w:rPr>
                    <w:t>3.</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Scope</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_Toc133502959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3</w:t>
                  </w:r>
                  <w:r w:rsidR="00E038A1" w:rsidRPr="00E038A1">
                    <w:rPr>
                      <w:rFonts w:ascii="Arial" w:hAnsi="Arial" w:cs="Arial"/>
                      <w:noProof/>
                      <w:webHidden/>
                    </w:rPr>
                    <w:fldChar w:fldCharType="end"/>
                  </w:r>
                </w:hyperlink>
              </w:p>
              <w:p w14:paraId="1F999F9F" w14:textId="7012E0C6" w:rsidR="00E038A1" w:rsidRPr="00E038A1" w:rsidRDefault="00EB0A83" w:rsidP="00217791">
                <w:pPr>
                  <w:pStyle w:val="TOC1"/>
                  <w:jc w:val="both"/>
                  <w:rPr>
                    <w:rFonts w:ascii="Arial" w:eastAsiaTheme="minorEastAsia" w:hAnsi="Arial" w:cs="Arial"/>
                    <w:noProof/>
                    <w:lang w:eastAsia="en-GB"/>
                  </w:rPr>
                </w:pPr>
                <w:hyperlink w:anchor="_Toc133502960" w:history="1">
                  <w:r w:rsidR="00E038A1" w:rsidRPr="00E038A1">
                    <w:rPr>
                      <w:rStyle w:val="Hyperlink"/>
                      <w:rFonts w:ascii="Arial" w:hAnsi="Arial" w:cs="Arial"/>
                      <w:noProof/>
                      <w:color w:val="auto"/>
                    </w:rPr>
                    <w:t>4.</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Research Involving Human Subjects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_Toc133502960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3</w:t>
                  </w:r>
                  <w:r w:rsidR="00E038A1" w:rsidRPr="00E038A1">
                    <w:rPr>
                      <w:rFonts w:ascii="Arial" w:hAnsi="Arial" w:cs="Arial"/>
                      <w:noProof/>
                      <w:webHidden/>
                    </w:rPr>
                    <w:fldChar w:fldCharType="end"/>
                  </w:r>
                </w:hyperlink>
              </w:p>
              <w:p w14:paraId="39F7A63D" w14:textId="5AA024E0" w:rsidR="00E038A1" w:rsidRPr="00E038A1" w:rsidRDefault="00EB0A83" w:rsidP="00217791">
                <w:pPr>
                  <w:pStyle w:val="TOC1"/>
                  <w:jc w:val="both"/>
                  <w:rPr>
                    <w:rFonts w:ascii="Arial" w:eastAsiaTheme="minorEastAsia" w:hAnsi="Arial" w:cs="Arial"/>
                    <w:noProof/>
                    <w:lang w:eastAsia="en-GB"/>
                  </w:rPr>
                </w:pPr>
                <w:hyperlink w:anchor="_Toc133502964" w:history="1">
                  <w:r w:rsidR="00E038A1" w:rsidRPr="00E038A1">
                    <w:rPr>
                      <w:rStyle w:val="Hyperlink"/>
                      <w:rFonts w:ascii="Arial" w:hAnsi="Arial" w:cs="Arial"/>
                      <w:noProof/>
                      <w:color w:val="auto"/>
                    </w:rPr>
                    <w:t>5.</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General Data Protection Regulation &amp; Data Protection Act 2018</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_Toc133502964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5</w:t>
                  </w:r>
                  <w:r w:rsidR="00E038A1" w:rsidRPr="00E038A1">
                    <w:rPr>
                      <w:rFonts w:ascii="Arial" w:hAnsi="Arial" w:cs="Arial"/>
                      <w:noProof/>
                      <w:webHidden/>
                    </w:rPr>
                    <w:fldChar w:fldCharType="end"/>
                  </w:r>
                </w:hyperlink>
              </w:p>
              <w:p w14:paraId="37A8F97B" w14:textId="215FE1E6" w:rsidR="00E038A1" w:rsidRPr="00E038A1" w:rsidRDefault="00EB0A83" w:rsidP="00217791">
                <w:pPr>
                  <w:pStyle w:val="TOC1"/>
                  <w:jc w:val="both"/>
                  <w:rPr>
                    <w:rFonts w:ascii="Arial" w:eastAsiaTheme="minorEastAsia" w:hAnsi="Arial" w:cs="Arial"/>
                    <w:noProof/>
                    <w:lang w:eastAsia="en-GB"/>
                  </w:rPr>
                </w:pPr>
                <w:hyperlink w:anchor="_Toc133502969" w:history="1">
                  <w:r w:rsidR="00E038A1" w:rsidRPr="00E038A1">
                    <w:rPr>
                      <w:rStyle w:val="Hyperlink"/>
                      <w:rFonts w:ascii="Arial" w:hAnsi="Arial" w:cs="Arial"/>
                      <w:noProof/>
                      <w:color w:val="auto"/>
                    </w:rPr>
                    <w:t>6.</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Informed Consent Process in Research</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_Toc133502969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9</w:t>
                  </w:r>
                  <w:r w:rsidR="00E038A1" w:rsidRPr="00E038A1">
                    <w:rPr>
                      <w:rFonts w:ascii="Arial" w:hAnsi="Arial" w:cs="Arial"/>
                      <w:noProof/>
                      <w:webHidden/>
                    </w:rPr>
                    <w:fldChar w:fldCharType="end"/>
                  </w:r>
                </w:hyperlink>
              </w:p>
              <w:p w14:paraId="36C8BDC2" w14:textId="5AC8CC1E" w:rsidR="00E038A1" w:rsidRPr="00E038A1" w:rsidRDefault="00EB0A83" w:rsidP="00217791">
                <w:pPr>
                  <w:pStyle w:val="TOC1"/>
                  <w:jc w:val="both"/>
                  <w:rPr>
                    <w:rFonts w:ascii="Arial" w:eastAsiaTheme="minorEastAsia" w:hAnsi="Arial" w:cs="Arial"/>
                    <w:noProof/>
                    <w:lang w:eastAsia="en-GB"/>
                  </w:rPr>
                </w:pPr>
                <w:hyperlink w:anchor="_Toc133502974" w:history="1">
                  <w:r w:rsidR="00E038A1" w:rsidRPr="00E038A1">
                    <w:rPr>
                      <w:rStyle w:val="Hyperlink"/>
                      <w:rFonts w:ascii="Arial" w:hAnsi="Arial" w:cs="Arial"/>
                      <w:noProof/>
                      <w:color w:val="auto"/>
                    </w:rPr>
                    <w:t>7.</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Research Involving Animal Subjects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_Toc133502974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11</w:t>
                  </w:r>
                  <w:r w:rsidR="00E038A1" w:rsidRPr="00E038A1">
                    <w:rPr>
                      <w:rFonts w:ascii="Arial" w:hAnsi="Arial" w:cs="Arial"/>
                      <w:noProof/>
                      <w:webHidden/>
                    </w:rPr>
                    <w:fldChar w:fldCharType="end"/>
                  </w:r>
                </w:hyperlink>
              </w:p>
              <w:p w14:paraId="2F399679" w14:textId="3DF28686" w:rsidR="00E038A1" w:rsidRPr="00E038A1" w:rsidRDefault="00EB0A83" w:rsidP="00217791">
                <w:pPr>
                  <w:pStyle w:val="TOC1"/>
                  <w:jc w:val="both"/>
                  <w:rPr>
                    <w:rFonts w:ascii="Arial" w:eastAsiaTheme="minorEastAsia" w:hAnsi="Arial" w:cs="Arial"/>
                    <w:noProof/>
                    <w:lang w:eastAsia="en-GB"/>
                  </w:rPr>
                </w:pPr>
                <w:hyperlink w:anchor="_Toc133502977" w:history="1">
                  <w:r w:rsidR="00E038A1" w:rsidRPr="00E038A1">
                    <w:rPr>
                      <w:rStyle w:val="Hyperlink"/>
                      <w:rFonts w:ascii="Arial" w:hAnsi="Arial" w:cs="Arial"/>
                      <w:noProof/>
                      <w:color w:val="auto"/>
                    </w:rPr>
                    <w:t>8.</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Related policies at Bridgwater &amp; Taunton College / University Centre Somerset</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_Toc133502977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12</w:t>
                  </w:r>
                  <w:r w:rsidR="00E038A1" w:rsidRPr="00E038A1">
                    <w:rPr>
                      <w:rFonts w:ascii="Arial" w:hAnsi="Arial" w:cs="Arial"/>
                      <w:noProof/>
                      <w:webHidden/>
                    </w:rPr>
                    <w:fldChar w:fldCharType="end"/>
                  </w:r>
                </w:hyperlink>
              </w:p>
              <w:p w14:paraId="4F4E6E42" w14:textId="00CD8E22" w:rsidR="00E038A1" w:rsidRPr="00E038A1" w:rsidRDefault="00EB0A83" w:rsidP="00217791">
                <w:pPr>
                  <w:pStyle w:val="TOC1"/>
                  <w:jc w:val="both"/>
                  <w:rPr>
                    <w:rFonts w:ascii="Arial" w:eastAsiaTheme="minorEastAsia" w:hAnsi="Arial" w:cs="Arial"/>
                    <w:noProof/>
                    <w:lang w:eastAsia="en-GB"/>
                  </w:rPr>
                </w:pPr>
                <w:hyperlink w:anchor="_Toc133502978" w:history="1">
                  <w:r w:rsidR="00E038A1" w:rsidRPr="00E038A1">
                    <w:rPr>
                      <w:rStyle w:val="Hyperlink"/>
                      <w:rFonts w:ascii="Arial" w:hAnsi="Arial" w:cs="Arial"/>
                      <w:noProof/>
                      <w:color w:val="auto"/>
                    </w:rPr>
                    <w:t>9.</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External Reference Points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_Toc133502978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13</w:t>
                  </w:r>
                  <w:r w:rsidR="00E038A1" w:rsidRPr="00E038A1">
                    <w:rPr>
                      <w:rFonts w:ascii="Arial" w:hAnsi="Arial" w:cs="Arial"/>
                      <w:noProof/>
                      <w:webHidden/>
                    </w:rPr>
                    <w:fldChar w:fldCharType="end"/>
                  </w:r>
                </w:hyperlink>
              </w:p>
              <w:p w14:paraId="0EE8ACB3" w14:textId="6BFF7CAB" w:rsidR="00E038A1" w:rsidRPr="00E038A1" w:rsidRDefault="00EB0A83" w:rsidP="00217791">
                <w:pPr>
                  <w:pStyle w:val="TOC1"/>
                  <w:jc w:val="both"/>
                  <w:rPr>
                    <w:rFonts w:ascii="Arial" w:eastAsiaTheme="minorEastAsia" w:hAnsi="Arial" w:cs="Arial"/>
                    <w:noProof/>
                    <w:lang w:eastAsia="en-GB"/>
                  </w:rPr>
                </w:pPr>
                <w:hyperlink w:anchor="_Toc133502979" w:history="1">
                  <w:r w:rsidR="00E038A1" w:rsidRPr="00E038A1">
                    <w:rPr>
                      <w:rStyle w:val="Hyperlink"/>
                      <w:rFonts w:ascii="Arial" w:hAnsi="Arial" w:cs="Arial"/>
                      <w:noProof/>
                      <w:color w:val="auto"/>
                    </w:rPr>
                    <w:t>10.</w:t>
                  </w:r>
                  <w:r w:rsidR="00E038A1" w:rsidRPr="00E038A1">
                    <w:rPr>
                      <w:rFonts w:ascii="Arial" w:eastAsiaTheme="minorEastAsia" w:hAnsi="Arial" w:cs="Arial"/>
                      <w:noProof/>
                      <w:lang w:eastAsia="en-GB"/>
                    </w:rPr>
                    <w:tab/>
                  </w:r>
                  <w:r w:rsidR="00E038A1" w:rsidRPr="00E038A1">
                    <w:rPr>
                      <w:rStyle w:val="Hyperlink"/>
                      <w:rFonts w:ascii="Arial" w:hAnsi="Arial" w:cs="Arial"/>
                      <w:noProof/>
                      <w:color w:val="auto"/>
                    </w:rPr>
                    <w:t>Review of Policy</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_Toc133502979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13</w:t>
                  </w:r>
                  <w:r w:rsidR="00E038A1" w:rsidRPr="00E038A1">
                    <w:rPr>
                      <w:rFonts w:ascii="Arial" w:hAnsi="Arial" w:cs="Arial"/>
                      <w:noProof/>
                      <w:webHidden/>
                    </w:rPr>
                    <w:fldChar w:fldCharType="end"/>
                  </w:r>
                </w:hyperlink>
              </w:p>
              <w:p w14:paraId="0F3616E3" w14:textId="1D3A550C" w:rsidR="00E038A1" w:rsidRPr="00E038A1" w:rsidRDefault="00EB0A83" w:rsidP="00217791">
                <w:pPr>
                  <w:pStyle w:val="TOC1"/>
                  <w:jc w:val="both"/>
                  <w:rPr>
                    <w:rFonts w:ascii="Arial" w:eastAsiaTheme="minorEastAsia" w:hAnsi="Arial" w:cs="Arial"/>
                    <w:noProof/>
                    <w:lang w:eastAsia="en-GB"/>
                  </w:rPr>
                </w:pPr>
                <w:hyperlink w:anchor="_Toc133502980" w:history="1">
                  <w:r w:rsidR="00E038A1" w:rsidRPr="00E038A1">
                    <w:rPr>
                      <w:rStyle w:val="Hyperlink"/>
                      <w:rFonts w:ascii="Arial" w:hAnsi="Arial" w:cs="Arial"/>
                      <w:noProof/>
                      <w:color w:val="auto"/>
                    </w:rPr>
                    <w:t>Appendices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_Toc133502980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14</w:t>
                  </w:r>
                  <w:r w:rsidR="00E038A1" w:rsidRPr="00E038A1">
                    <w:rPr>
                      <w:rFonts w:ascii="Arial" w:hAnsi="Arial" w:cs="Arial"/>
                      <w:noProof/>
                      <w:webHidden/>
                    </w:rPr>
                    <w:fldChar w:fldCharType="end"/>
                  </w:r>
                </w:hyperlink>
              </w:p>
              <w:p w14:paraId="2918BD5C" w14:textId="09C6AAA5" w:rsidR="00E038A1" w:rsidRPr="00E038A1" w:rsidRDefault="00EB0A83" w:rsidP="00217791">
                <w:pPr>
                  <w:pStyle w:val="TOC1"/>
                  <w:jc w:val="both"/>
                  <w:rPr>
                    <w:rFonts w:ascii="Arial" w:eastAsiaTheme="minorEastAsia" w:hAnsi="Arial" w:cs="Arial"/>
                    <w:noProof/>
                    <w:lang w:eastAsia="en-GB"/>
                  </w:rPr>
                </w:pPr>
                <w:hyperlink w:anchor="_Toc133502981" w:history="1">
                  <w:r w:rsidR="00E038A1" w:rsidRPr="00E038A1">
                    <w:rPr>
                      <w:rStyle w:val="Hyperlink"/>
                      <w:rFonts w:ascii="Arial" w:hAnsi="Arial" w:cs="Arial"/>
                      <w:noProof/>
                      <w:color w:val="auto"/>
                    </w:rPr>
                    <w:t>Appendix 1 - Research Information Sheet for Participants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_Toc133502981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14</w:t>
                  </w:r>
                  <w:r w:rsidR="00E038A1" w:rsidRPr="00E038A1">
                    <w:rPr>
                      <w:rFonts w:ascii="Arial" w:hAnsi="Arial" w:cs="Arial"/>
                      <w:noProof/>
                      <w:webHidden/>
                    </w:rPr>
                    <w:fldChar w:fldCharType="end"/>
                  </w:r>
                </w:hyperlink>
              </w:p>
              <w:p w14:paraId="3525436C" w14:textId="3366D8CC" w:rsidR="00E038A1" w:rsidRPr="00E038A1" w:rsidRDefault="00EB0A83" w:rsidP="00217791">
                <w:pPr>
                  <w:pStyle w:val="TOC1"/>
                  <w:jc w:val="both"/>
                  <w:rPr>
                    <w:rFonts w:ascii="Arial" w:eastAsiaTheme="minorEastAsia" w:hAnsi="Arial" w:cs="Arial"/>
                    <w:noProof/>
                    <w:lang w:eastAsia="en-GB"/>
                  </w:rPr>
                </w:pPr>
                <w:hyperlink w:anchor="_Toc133502982" w:history="1">
                  <w:r w:rsidR="00E038A1" w:rsidRPr="00E038A1">
                    <w:rPr>
                      <w:rStyle w:val="Hyperlink"/>
                      <w:rFonts w:ascii="Arial" w:hAnsi="Arial" w:cs="Arial"/>
                      <w:noProof/>
                      <w:color w:val="auto"/>
                    </w:rPr>
                    <w:t>Appendix 2 - Research Participant’s Consent Form</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_Toc133502982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16</w:t>
                  </w:r>
                  <w:r w:rsidR="00E038A1" w:rsidRPr="00E038A1">
                    <w:rPr>
                      <w:rFonts w:ascii="Arial" w:hAnsi="Arial" w:cs="Arial"/>
                      <w:noProof/>
                      <w:webHidden/>
                    </w:rPr>
                    <w:fldChar w:fldCharType="end"/>
                  </w:r>
                </w:hyperlink>
              </w:p>
              <w:p w14:paraId="71984745" w14:textId="593C7F0C" w:rsidR="00E038A1" w:rsidRPr="00E038A1" w:rsidRDefault="00EB0A83" w:rsidP="00217791">
                <w:pPr>
                  <w:pStyle w:val="TOC1"/>
                  <w:jc w:val="both"/>
                  <w:rPr>
                    <w:rFonts w:ascii="Arial" w:eastAsiaTheme="minorEastAsia" w:hAnsi="Arial" w:cs="Arial"/>
                    <w:noProof/>
                    <w:lang w:eastAsia="en-GB"/>
                  </w:rPr>
                </w:pPr>
                <w:hyperlink w:anchor="_Toc133502983" w:history="1">
                  <w:r w:rsidR="00E038A1" w:rsidRPr="00E038A1">
                    <w:rPr>
                      <w:rStyle w:val="Hyperlink"/>
                      <w:rFonts w:ascii="Arial" w:hAnsi="Arial" w:cs="Arial"/>
                      <w:noProof/>
                      <w:color w:val="auto"/>
                    </w:rPr>
                    <w:t>Appendix 3- Diagram – Research Involving Human and Animal Subjects</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_Toc133502983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17</w:t>
                  </w:r>
                  <w:r w:rsidR="00E038A1" w:rsidRPr="00E038A1">
                    <w:rPr>
                      <w:rFonts w:ascii="Arial" w:hAnsi="Arial" w:cs="Arial"/>
                      <w:noProof/>
                      <w:webHidden/>
                    </w:rPr>
                    <w:fldChar w:fldCharType="end"/>
                  </w:r>
                </w:hyperlink>
              </w:p>
              <w:p w14:paraId="79F31561" w14:textId="1ADCB235" w:rsidR="00E038A1" w:rsidRPr="00E038A1" w:rsidRDefault="00EB0A83" w:rsidP="00217791">
                <w:pPr>
                  <w:pStyle w:val="TOC1"/>
                  <w:jc w:val="both"/>
                  <w:rPr>
                    <w:rFonts w:ascii="Arial" w:eastAsiaTheme="minorEastAsia" w:hAnsi="Arial" w:cs="Arial"/>
                    <w:noProof/>
                    <w:lang w:eastAsia="en-GB"/>
                  </w:rPr>
                </w:pPr>
                <w:hyperlink w:anchor="_Toc133502984" w:history="1">
                  <w:r w:rsidR="00E038A1" w:rsidRPr="00E038A1">
                    <w:rPr>
                      <w:rStyle w:val="Hyperlink"/>
                      <w:rFonts w:ascii="Arial" w:hAnsi="Arial" w:cs="Arial"/>
                      <w:noProof/>
                      <w:color w:val="auto"/>
                    </w:rPr>
                    <w:t>Appendix 4 - Application for Ethical Approval of Research</w:t>
                  </w:r>
                  <w:r w:rsidR="00E038A1" w:rsidRPr="00E038A1">
                    <w:rPr>
                      <w:rFonts w:ascii="Arial" w:hAnsi="Arial" w:cs="Arial"/>
                      <w:noProof/>
                      <w:webHidden/>
                    </w:rPr>
                    <w:tab/>
                  </w:r>
                  <w:r w:rsidR="00E038A1" w:rsidRPr="00E038A1">
                    <w:rPr>
                      <w:rFonts w:ascii="Arial" w:hAnsi="Arial" w:cs="Arial"/>
                      <w:noProof/>
                      <w:webHidden/>
                    </w:rPr>
                    <w:fldChar w:fldCharType="begin"/>
                  </w:r>
                  <w:r w:rsidR="00E038A1" w:rsidRPr="00E038A1">
                    <w:rPr>
                      <w:rFonts w:ascii="Arial" w:hAnsi="Arial" w:cs="Arial"/>
                      <w:noProof/>
                      <w:webHidden/>
                    </w:rPr>
                    <w:instrText xml:space="preserve"> PAGEREF _Toc133502984 \h </w:instrText>
                  </w:r>
                  <w:r w:rsidR="00E038A1" w:rsidRPr="00E038A1">
                    <w:rPr>
                      <w:rFonts w:ascii="Arial" w:hAnsi="Arial" w:cs="Arial"/>
                      <w:noProof/>
                      <w:webHidden/>
                    </w:rPr>
                  </w:r>
                  <w:r w:rsidR="00E038A1" w:rsidRPr="00E038A1">
                    <w:rPr>
                      <w:rFonts w:ascii="Arial" w:hAnsi="Arial" w:cs="Arial"/>
                      <w:noProof/>
                      <w:webHidden/>
                    </w:rPr>
                    <w:fldChar w:fldCharType="separate"/>
                  </w:r>
                  <w:r w:rsidR="00EC3B2C">
                    <w:rPr>
                      <w:rFonts w:ascii="Arial" w:hAnsi="Arial" w:cs="Arial"/>
                      <w:noProof/>
                      <w:webHidden/>
                    </w:rPr>
                    <w:t>18</w:t>
                  </w:r>
                  <w:r w:rsidR="00E038A1" w:rsidRPr="00E038A1">
                    <w:rPr>
                      <w:rFonts w:ascii="Arial" w:hAnsi="Arial" w:cs="Arial"/>
                      <w:noProof/>
                      <w:webHidden/>
                    </w:rPr>
                    <w:fldChar w:fldCharType="end"/>
                  </w:r>
                </w:hyperlink>
              </w:p>
              <w:p w14:paraId="6773DC79" w14:textId="5877BAD5" w:rsidR="00E038A1" w:rsidRDefault="00E038A1" w:rsidP="00217791">
                <w:pPr>
                  <w:jc w:val="both"/>
                </w:pPr>
                <w:r w:rsidRPr="00E038A1">
                  <w:rPr>
                    <w:rFonts w:ascii="Arial" w:hAnsi="Arial" w:cs="Arial"/>
                    <w:b/>
                    <w:bCs/>
                    <w:noProof/>
                  </w:rPr>
                  <w:fldChar w:fldCharType="end"/>
                </w:r>
              </w:p>
            </w:sdtContent>
          </w:sdt>
          <w:p w14:paraId="75FD8512" w14:textId="77777777" w:rsidR="00217D35" w:rsidRPr="00217D35" w:rsidRDefault="00217D35" w:rsidP="00217791">
            <w:pPr>
              <w:ind w:left="720" w:hanging="720"/>
              <w:jc w:val="both"/>
              <w:rPr>
                <w:rFonts w:ascii="Arial" w:eastAsiaTheme="majorEastAsia" w:hAnsi="Arial" w:cstheme="majorBidi"/>
                <w:b/>
                <w:szCs w:val="32"/>
              </w:rPr>
            </w:pPr>
            <w:r w:rsidRPr="00217D35">
              <w:rPr>
                <w:rFonts w:ascii="Arial" w:hAnsi="Arial" w:cs="Arial"/>
                <w:b/>
              </w:rPr>
              <w:tab/>
            </w:r>
            <w:r w:rsidRPr="00217D35">
              <w:rPr>
                <w:rFonts w:ascii="Arial" w:hAnsi="Arial" w:cs="Arial"/>
                <w:b/>
              </w:rPr>
              <w:br/>
            </w:r>
            <w:r w:rsidRPr="00217D35">
              <w:rPr>
                <w:rFonts w:ascii="Arial" w:hAnsi="Arial"/>
              </w:rPr>
              <w:br w:type="page"/>
            </w:r>
          </w:p>
          <w:bookmarkEnd w:id="0"/>
          <w:bookmarkEnd w:id="1"/>
          <w:bookmarkEnd w:id="2"/>
          <w:bookmarkEnd w:id="3"/>
          <w:p w14:paraId="56B04371" w14:textId="77777777" w:rsidR="00BC2650" w:rsidRDefault="00BC2650" w:rsidP="00217791">
            <w:pPr>
              <w:ind w:left="0" w:firstLine="0"/>
              <w:jc w:val="both"/>
              <w:rPr>
                <w:rFonts w:ascii="Arial" w:hAnsi="Arial" w:cs="Arial"/>
                <w:sz w:val="18"/>
                <w:szCs w:val="18"/>
              </w:rPr>
            </w:pPr>
          </w:p>
          <w:p w14:paraId="132FAE6E" w14:textId="66B66615" w:rsidR="00BC2650" w:rsidRPr="00936C23" w:rsidRDefault="00BC2650" w:rsidP="00217791">
            <w:pPr>
              <w:ind w:left="0" w:firstLine="0"/>
              <w:jc w:val="both"/>
              <w:rPr>
                <w:rFonts w:ascii="Arial" w:hAnsi="Arial" w:cs="Arial"/>
                <w:sz w:val="18"/>
                <w:szCs w:val="18"/>
              </w:rPr>
            </w:pPr>
          </w:p>
        </w:tc>
      </w:tr>
      <w:tr w:rsidR="00393151" w:rsidRPr="00965D76" w14:paraId="78B0C96C" w14:textId="77777777" w:rsidTr="003F3F41">
        <w:tc>
          <w:tcPr>
            <w:tcW w:w="9356" w:type="dxa"/>
            <w:gridSpan w:val="2"/>
          </w:tcPr>
          <w:p w14:paraId="06D8D671" w14:textId="77777777" w:rsidR="00524375" w:rsidRPr="008341F4" w:rsidRDefault="00524375" w:rsidP="00217791">
            <w:pPr>
              <w:spacing w:before="240"/>
              <w:ind w:left="0" w:firstLine="0"/>
              <w:jc w:val="both"/>
              <w:rPr>
                <w:rFonts w:ascii="Arial" w:hAnsi="Arial" w:cs="Arial"/>
                <w:sz w:val="18"/>
                <w:szCs w:val="18"/>
              </w:rPr>
            </w:pPr>
          </w:p>
        </w:tc>
        <w:tc>
          <w:tcPr>
            <w:tcW w:w="284" w:type="dxa"/>
          </w:tcPr>
          <w:p w14:paraId="47A74FE4" w14:textId="77777777" w:rsidR="00965D76" w:rsidRPr="008341F4" w:rsidRDefault="00965D76" w:rsidP="00217791">
            <w:pPr>
              <w:ind w:left="0" w:firstLine="0"/>
              <w:jc w:val="both"/>
              <w:rPr>
                <w:rFonts w:ascii="Arial" w:hAnsi="Arial" w:cs="Arial"/>
                <w:sz w:val="18"/>
                <w:szCs w:val="18"/>
              </w:rPr>
            </w:pPr>
          </w:p>
        </w:tc>
      </w:tr>
      <w:tr w:rsidR="00393151" w:rsidRPr="00965D76" w14:paraId="34B889DE" w14:textId="77777777" w:rsidTr="003F3F41">
        <w:tc>
          <w:tcPr>
            <w:tcW w:w="9356" w:type="dxa"/>
            <w:gridSpan w:val="2"/>
          </w:tcPr>
          <w:p w14:paraId="776EA4E0" w14:textId="77777777" w:rsidR="00936C23" w:rsidRDefault="00936C23" w:rsidP="00217791">
            <w:pPr>
              <w:ind w:left="0" w:firstLine="0"/>
              <w:jc w:val="both"/>
              <w:rPr>
                <w:rFonts w:ascii="Arial" w:hAnsi="Arial" w:cs="Arial"/>
                <w:sz w:val="18"/>
                <w:szCs w:val="18"/>
              </w:rPr>
            </w:pPr>
          </w:p>
          <w:p w14:paraId="3580B0C6" w14:textId="77777777" w:rsidR="00E038A1" w:rsidRDefault="00E038A1" w:rsidP="00217791">
            <w:pPr>
              <w:ind w:left="0" w:firstLine="0"/>
              <w:jc w:val="both"/>
              <w:rPr>
                <w:rFonts w:ascii="Arial" w:hAnsi="Arial" w:cs="Arial"/>
                <w:sz w:val="18"/>
                <w:szCs w:val="18"/>
              </w:rPr>
            </w:pPr>
          </w:p>
          <w:p w14:paraId="19CB60FB" w14:textId="77777777" w:rsidR="00E038A1" w:rsidRDefault="00E038A1" w:rsidP="00217791">
            <w:pPr>
              <w:ind w:left="0" w:firstLine="0"/>
              <w:jc w:val="both"/>
              <w:rPr>
                <w:rFonts w:ascii="Arial" w:hAnsi="Arial" w:cs="Arial"/>
                <w:sz w:val="18"/>
                <w:szCs w:val="18"/>
              </w:rPr>
            </w:pPr>
          </w:p>
          <w:p w14:paraId="79DBC093" w14:textId="77777777" w:rsidR="00E038A1" w:rsidRDefault="00E038A1" w:rsidP="00217791">
            <w:pPr>
              <w:ind w:left="0" w:firstLine="0"/>
              <w:jc w:val="both"/>
              <w:rPr>
                <w:rFonts w:ascii="Arial" w:hAnsi="Arial" w:cs="Arial"/>
                <w:sz w:val="18"/>
                <w:szCs w:val="18"/>
              </w:rPr>
            </w:pPr>
          </w:p>
          <w:p w14:paraId="519954DB" w14:textId="77777777" w:rsidR="00E038A1" w:rsidRDefault="00E038A1" w:rsidP="00217791">
            <w:pPr>
              <w:ind w:left="0" w:firstLine="0"/>
              <w:jc w:val="both"/>
              <w:rPr>
                <w:rFonts w:ascii="Arial" w:hAnsi="Arial" w:cs="Arial"/>
                <w:sz w:val="18"/>
                <w:szCs w:val="18"/>
              </w:rPr>
            </w:pPr>
          </w:p>
          <w:p w14:paraId="315CBAA9" w14:textId="77777777" w:rsidR="00E038A1" w:rsidRDefault="00E038A1" w:rsidP="00217791">
            <w:pPr>
              <w:ind w:left="0" w:firstLine="0"/>
              <w:jc w:val="both"/>
              <w:rPr>
                <w:rFonts w:ascii="Arial" w:hAnsi="Arial" w:cs="Arial"/>
                <w:sz w:val="18"/>
                <w:szCs w:val="18"/>
              </w:rPr>
            </w:pPr>
          </w:p>
          <w:p w14:paraId="21F0355F" w14:textId="77777777" w:rsidR="00E038A1" w:rsidRDefault="00E038A1" w:rsidP="00217791">
            <w:pPr>
              <w:ind w:left="0" w:firstLine="0"/>
              <w:jc w:val="both"/>
              <w:rPr>
                <w:rFonts w:ascii="Arial" w:hAnsi="Arial" w:cs="Arial"/>
                <w:sz w:val="18"/>
                <w:szCs w:val="18"/>
              </w:rPr>
            </w:pPr>
          </w:p>
          <w:p w14:paraId="7D74D174" w14:textId="77777777" w:rsidR="00E038A1" w:rsidRDefault="00E038A1" w:rsidP="00217791">
            <w:pPr>
              <w:ind w:left="0" w:firstLine="0"/>
              <w:jc w:val="both"/>
              <w:rPr>
                <w:rFonts w:ascii="Arial" w:hAnsi="Arial" w:cs="Arial"/>
                <w:sz w:val="18"/>
                <w:szCs w:val="18"/>
              </w:rPr>
            </w:pPr>
          </w:p>
          <w:p w14:paraId="275E2194" w14:textId="77777777" w:rsidR="00E038A1" w:rsidRDefault="00E038A1" w:rsidP="00217791">
            <w:pPr>
              <w:ind w:left="0" w:firstLine="0"/>
              <w:jc w:val="both"/>
              <w:rPr>
                <w:rFonts w:ascii="Arial" w:hAnsi="Arial" w:cs="Arial"/>
                <w:sz w:val="18"/>
                <w:szCs w:val="18"/>
              </w:rPr>
            </w:pPr>
          </w:p>
          <w:p w14:paraId="2BFC5038" w14:textId="77777777" w:rsidR="00E038A1" w:rsidRDefault="00E038A1" w:rsidP="00217791">
            <w:pPr>
              <w:ind w:left="0" w:firstLine="0"/>
              <w:jc w:val="both"/>
              <w:rPr>
                <w:rFonts w:ascii="Arial" w:hAnsi="Arial" w:cs="Arial"/>
                <w:sz w:val="18"/>
                <w:szCs w:val="18"/>
              </w:rPr>
            </w:pPr>
          </w:p>
          <w:p w14:paraId="312C2E25" w14:textId="613AE8A8" w:rsidR="00E038A1" w:rsidRPr="008341F4" w:rsidRDefault="00E038A1" w:rsidP="00217791">
            <w:pPr>
              <w:ind w:left="0" w:firstLine="0"/>
              <w:jc w:val="both"/>
              <w:rPr>
                <w:rFonts w:ascii="Arial" w:hAnsi="Arial" w:cs="Arial"/>
                <w:sz w:val="18"/>
                <w:szCs w:val="18"/>
              </w:rPr>
            </w:pPr>
          </w:p>
        </w:tc>
        <w:tc>
          <w:tcPr>
            <w:tcW w:w="284" w:type="dxa"/>
          </w:tcPr>
          <w:p w14:paraId="06F3094D" w14:textId="77777777" w:rsidR="00965D76" w:rsidRPr="008341F4" w:rsidRDefault="00965D76" w:rsidP="00217791">
            <w:pPr>
              <w:ind w:left="0" w:firstLine="0"/>
              <w:jc w:val="both"/>
              <w:rPr>
                <w:rFonts w:ascii="Arial" w:hAnsi="Arial" w:cs="Arial"/>
                <w:sz w:val="18"/>
                <w:szCs w:val="18"/>
              </w:rPr>
            </w:pPr>
          </w:p>
        </w:tc>
      </w:tr>
      <w:tr w:rsidR="00393151" w:rsidRPr="00965D76" w14:paraId="32FDA3EC" w14:textId="77777777" w:rsidTr="003F3F41">
        <w:tc>
          <w:tcPr>
            <w:tcW w:w="9356" w:type="dxa"/>
            <w:gridSpan w:val="2"/>
          </w:tcPr>
          <w:p w14:paraId="268DDAA6" w14:textId="77777777" w:rsidR="00936C23" w:rsidRPr="008341F4" w:rsidRDefault="00936C23" w:rsidP="00217791">
            <w:pPr>
              <w:jc w:val="both"/>
              <w:rPr>
                <w:rFonts w:ascii="Arial" w:hAnsi="Arial" w:cs="Arial"/>
                <w:sz w:val="18"/>
                <w:szCs w:val="18"/>
              </w:rPr>
            </w:pPr>
          </w:p>
        </w:tc>
        <w:tc>
          <w:tcPr>
            <w:tcW w:w="284" w:type="dxa"/>
          </w:tcPr>
          <w:p w14:paraId="2B09D358" w14:textId="77777777" w:rsidR="00965D76" w:rsidRPr="009A2A99" w:rsidRDefault="00965D76" w:rsidP="00217791">
            <w:pPr>
              <w:ind w:left="0" w:firstLine="0"/>
              <w:jc w:val="both"/>
              <w:rPr>
                <w:rFonts w:ascii="Arial" w:hAnsi="Arial" w:cs="Arial"/>
                <w:sz w:val="18"/>
                <w:szCs w:val="18"/>
                <w:highlight w:val="yellow"/>
              </w:rPr>
            </w:pPr>
          </w:p>
        </w:tc>
      </w:tr>
      <w:tr w:rsidR="00393151" w:rsidRPr="00965D76" w14:paraId="3E9A84C5" w14:textId="77777777" w:rsidTr="003F3F41">
        <w:tc>
          <w:tcPr>
            <w:tcW w:w="9356" w:type="dxa"/>
            <w:gridSpan w:val="2"/>
          </w:tcPr>
          <w:p w14:paraId="47865D1D" w14:textId="77777777" w:rsidR="00936C23" w:rsidRPr="008341F4" w:rsidRDefault="00936C23" w:rsidP="00217791">
            <w:pPr>
              <w:ind w:left="0" w:firstLine="0"/>
              <w:jc w:val="both"/>
              <w:rPr>
                <w:rFonts w:ascii="Arial" w:hAnsi="Arial" w:cs="Arial"/>
                <w:sz w:val="18"/>
                <w:szCs w:val="18"/>
              </w:rPr>
            </w:pPr>
          </w:p>
        </w:tc>
        <w:tc>
          <w:tcPr>
            <w:tcW w:w="284" w:type="dxa"/>
          </w:tcPr>
          <w:p w14:paraId="08AF0D36" w14:textId="77777777" w:rsidR="00965D76" w:rsidRPr="009A2A99" w:rsidRDefault="00965D76" w:rsidP="00217791">
            <w:pPr>
              <w:ind w:left="0" w:firstLine="0"/>
              <w:jc w:val="both"/>
              <w:rPr>
                <w:rFonts w:ascii="Arial" w:hAnsi="Arial" w:cs="Arial"/>
                <w:sz w:val="18"/>
                <w:szCs w:val="18"/>
                <w:highlight w:val="yellow"/>
              </w:rPr>
            </w:pPr>
          </w:p>
        </w:tc>
      </w:tr>
    </w:tbl>
    <w:p w14:paraId="48E43D3A" w14:textId="77777777" w:rsidR="001572CD" w:rsidRPr="00FC0324" w:rsidRDefault="001572CD" w:rsidP="00217791">
      <w:pPr>
        <w:pStyle w:val="Contentheader"/>
        <w:jc w:val="both"/>
      </w:pPr>
      <w:bookmarkStart w:id="4" w:name="_Toc133502957"/>
      <w:r w:rsidRPr="00FC0324">
        <w:lastRenderedPageBreak/>
        <w:t>Introduction</w:t>
      </w:r>
      <w:bookmarkEnd w:id="4"/>
    </w:p>
    <w:p w14:paraId="770DB4BB" w14:textId="717F2AA4" w:rsidR="009A2A99" w:rsidRPr="005F13BD" w:rsidRDefault="00347828" w:rsidP="00217791">
      <w:pPr>
        <w:pStyle w:val="BodyText"/>
        <w:jc w:val="both"/>
        <w:rPr>
          <w:rFonts w:cs="Arial"/>
          <w:szCs w:val="22"/>
        </w:rPr>
      </w:pPr>
      <w:r>
        <w:rPr>
          <w:rFonts w:cs="Arial"/>
        </w:rPr>
        <w:t>University C</w:t>
      </w:r>
      <w:r w:rsidR="00936C23">
        <w:rPr>
          <w:rFonts w:cs="Arial"/>
        </w:rPr>
        <w:t xml:space="preserve">entre Somerset </w:t>
      </w:r>
      <w:r>
        <w:rPr>
          <w:rFonts w:cs="Arial"/>
        </w:rPr>
        <w:t xml:space="preserve">(UCS) </w:t>
      </w:r>
      <w:r w:rsidR="00E41E13">
        <w:rPr>
          <w:rFonts w:cs="Arial"/>
        </w:rPr>
        <w:t xml:space="preserve">and the wider Bridgwater and Taunton College (BTC) of which it is part, </w:t>
      </w:r>
      <w:r w:rsidR="00936C23">
        <w:rPr>
          <w:rFonts w:cs="Arial"/>
        </w:rPr>
        <w:t>ha</w:t>
      </w:r>
      <w:r w:rsidR="00E41E13">
        <w:rPr>
          <w:rFonts w:cs="Arial"/>
        </w:rPr>
        <w:t>ve</w:t>
      </w:r>
      <w:r w:rsidR="00936C23">
        <w:rPr>
          <w:rFonts w:cs="Arial"/>
        </w:rPr>
        <w:t xml:space="preserve"> ado</w:t>
      </w:r>
      <w:r w:rsidR="0044758F">
        <w:rPr>
          <w:rFonts w:cs="Arial"/>
        </w:rPr>
        <w:t xml:space="preserve">pted a code of practice for </w:t>
      </w:r>
      <w:r w:rsidR="00936C23">
        <w:rPr>
          <w:rFonts w:cs="Arial"/>
        </w:rPr>
        <w:t xml:space="preserve">ethical standards of research involving human and animal </w:t>
      </w:r>
      <w:r w:rsidR="00BF6AC6" w:rsidRPr="005F13BD">
        <w:rPr>
          <w:rFonts w:cs="Arial"/>
        </w:rPr>
        <w:t>subjects</w:t>
      </w:r>
      <w:r w:rsidR="00D1632F" w:rsidRPr="005F13BD">
        <w:rPr>
          <w:rFonts w:cs="Arial"/>
        </w:rPr>
        <w:t xml:space="preserve"> </w:t>
      </w:r>
      <w:r w:rsidR="00E35BF2" w:rsidRPr="005F13BD">
        <w:rPr>
          <w:rFonts w:cs="Arial"/>
        </w:rPr>
        <w:t xml:space="preserve">as </w:t>
      </w:r>
      <w:r w:rsidR="00D1632F" w:rsidRPr="005F13BD">
        <w:rPr>
          <w:rFonts w:cs="Arial"/>
        </w:rPr>
        <w:t>set out in this UCS policy</w:t>
      </w:r>
      <w:r w:rsidR="00936C23" w:rsidRPr="005F13BD">
        <w:rPr>
          <w:rFonts w:cs="Arial"/>
        </w:rPr>
        <w:t>. The standards covered in this policy are in</w:t>
      </w:r>
      <w:r w:rsidR="0029490F" w:rsidRPr="005F13BD">
        <w:rPr>
          <w:rFonts w:cs="Arial"/>
        </w:rPr>
        <w:t>tended to outline the principals of research ethics</w:t>
      </w:r>
      <w:r w:rsidR="00936C23" w:rsidRPr="005F13BD">
        <w:rPr>
          <w:rFonts w:cs="Arial"/>
        </w:rPr>
        <w:t xml:space="preserve"> but may not address all situations</w:t>
      </w:r>
      <w:r w:rsidR="00BF6AC6" w:rsidRPr="005F13BD">
        <w:rPr>
          <w:rFonts w:cs="Arial"/>
        </w:rPr>
        <w:t>,</w:t>
      </w:r>
      <w:r w:rsidR="00936C23" w:rsidRPr="005F13BD">
        <w:rPr>
          <w:rFonts w:cs="Arial"/>
        </w:rPr>
        <w:t xml:space="preserve"> and researchers should seek further advice and guidance from the </w:t>
      </w:r>
      <w:r w:rsidR="00BB279F" w:rsidRPr="005F13BD">
        <w:rPr>
          <w:rFonts w:cs="Arial"/>
        </w:rPr>
        <w:t>UCS</w:t>
      </w:r>
      <w:r w:rsidR="00936C23" w:rsidRPr="005F13BD">
        <w:rPr>
          <w:rFonts w:cs="Arial"/>
        </w:rPr>
        <w:t xml:space="preserve"> Research, Scholarship and Ethics Committee</w:t>
      </w:r>
      <w:r w:rsidR="00034D13" w:rsidRPr="005F13BD">
        <w:rPr>
          <w:rFonts w:cs="Arial"/>
        </w:rPr>
        <w:t>,</w:t>
      </w:r>
      <w:r w:rsidR="00936C23" w:rsidRPr="005F13BD">
        <w:rPr>
          <w:rFonts w:cs="Arial"/>
        </w:rPr>
        <w:t xml:space="preserve"> Data Protection Officer (for GDPR</w:t>
      </w:r>
      <w:r w:rsidR="00882061" w:rsidRPr="005F13BD">
        <w:rPr>
          <w:rFonts w:cs="Arial"/>
        </w:rPr>
        <w:t>-</w:t>
      </w:r>
      <w:r w:rsidR="00936C23" w:rsidRPr="005F13BD">
        <w:rPr>
          <w:rFonts w:cs="Arial"/>
        </w:rPr>
        <w:t xml:space="preserve">related queries) </w:t>
      </w:r>
      <w:r w:rsidR="009B1EC0" w:rsidRPr="005F13BD">
        <w:rPr>
          <w:rFonts w:cs="Arial"/>
        </w:rPr>
        <w:t>(via the HE Team (</w:t>
      </w:r>
      <w:hyperlink r:id="rId13" w:history="1">
        <w:r w:rsidR="009B1EC0" w:rsidRPr="005F13BD">
          <w:rPr>
            <w:rStyle w:val="Hyperlink"/>
            <w:rFonts w:cs="Arial"/>
          </w:rPr>
          <w:t>HE@btc.ac.uk</w:t>
        </w:r>
      </w:hyperlink>
      <w:r w:rsidR="009B1EC0" w:rsidRPr="005F13BD">
        <w:rPr>
          <w:rFonts w:cs="Arial"/>
        </w:rPr>
        <w:t xml:space="preserve">) </w:t>
      </w:r>
      <w:r w:rsidR="00882061" w:rsidRPr="005F13BD">
        <w:rPr>
          <w:rFonts w:cs="Arial"/>
        </w:rPr>
        <w:t xml:space="preserve">or other </w:t>
      </w:r>
      <w:r w:rsidR="00936C23" w:rsidRPr="005F13BD">
        <w:rPr>
          <w:rFonts w:cs="Arial"/>
        </w:rPr>
        <w:t>external organisations’ Ethics Committees (if relevant).</w:t>
      </w:r>
    </w:p>
    <w:p w14:paraId="63DB61E4" w14:textId="77777777" w:rsidR="001572CD" w:rsidRPr="005F13BD" w:rsidRDefault="001572CD" w:rsidP="00217791">
      <w:pPr>
        <w:ind w:left="0" w:firstLine="0"/>
        <w:jc w:val="both"/>
        <w:rPr>
          <w:rFonts w:ascii="Arial" w:eastAsia="Times New Roman" w:hAnsi="Arial" w:cs="Arial"/>
        </w:rPr>
      </w:pPr>
    </w:p>
    <w:p w14:paraId="724760AF" w14:textId="77777777" w:rsidR="001572CD" w:rsidRPr="005F13BD" w:rsidRDefault="001572CD" w:rsidP="00217791">
      <w:pPr>
        <w:pStyle w:val="Contentheader"/>
        <w:jc w:val="both"/>
        <w:rPr>
          <w:rStyle w:val="Heading1Char"/>
          <w:rFonts w:ascii="Arial" w:hAnsi="Arial" w:cs="Arial"/>
          <w:color w:val="auto"/>
          <w:sz w:val="24"/>
          <w:szCs w:val="24"/>
        </w:rPr>
      </w:pPr>
      <w:bookmarkStart w:id="5" w:name="_Toc512863762"/>
      <w:bookmarkStart w:id="6" w:name="_Toc512863860"/>
      <w:bookmarkStart w:id="7" w:name="_Toc512865903"/>
      <w:bookmarkStart w:id="8" w:name="_Toc512867818"/>
      <w:bookmarkStart w:id="9" w:name="_Toc133502958"/>
      <w:r w:rsidRPr="005F13BD">
        <w:rPr>
          <w:rStyle w:val="Heading1Char"/>
          <w:rFonts w:ascii="Arial" w:hAnsi="Arial" w:cs="Arial"/>
          <w:color w:val="auto"/>
          <w:sz w:val="28"/>
          <w:szCs w:val="24"/>
        </w:rPr>
        <w:t>Policy</w:t>
      </w:r>
      <w:r w:rsidRPr="005F13BD">
        <w:rPr>
          <w:rStyle w:val="Heading1Char"/>
          <w:rFonts w:ascii="Arial" w:hAnsi="Arial" w:cs="Arial"/>
          <w:color w:val="auto"/>
          <w:sz w:val="24"/>
          <w:szCs w:val="24"/>
        </w:rPr>
        <w:t xml:space="preserve"> </w:t>
      </w:r>
      <w:r w:rsidRPr="005F13BD">
        <w:t>Statement</w:t>
      </w:r>
      <w:bookmarkEnd w:id="5"/>
      <w:bookmarkEnd w:id="6"/>
      <w:bookmarkEnd w:id="7"/>
      <w:bookmarkEnd w:id="8"/>
      <w:bookmarkEnd w:id="9"/>
    </w:p>
    <w:p w14:paraId="37551941" w14:textId="2232BC95" w:rsidR="001572CD" w:rsidRPr="005F13BD" w:rsidRDefault="00347828" w:rsidP="00217791">
      <w:pPr>
        <w:ind w:left="0" w:firstLine="0"/>
        <w:jc w:val="both"/>
        <w:rPr>
          <w:rFonts w:ascii="Arial" w:hAnsi="Arial" w:cs="Arial"/>
        </w:rPr>
      </w:pPr>
      <w:r w:rsidRPr="005F13BD">
        <w:rPr>
          <w:rFonts w:ascii="Arial" w:hAnsi="Arial" w:cs="Arial"/>
        </w:rPr>
        <w:t xml:space="preserve">UCS </w:t>
      </w:r>
      <w:r w:rsidR="00BA481C" w:rsidRPr="005F13BD">
        <w:rPr>
          <w:rFonts w:ascii="Arial" w:hAnsi="Arial" w:cs="Arial"/>
        </w:rPr>
        <w:t>is</w:t>
      </w:r>
      <w:r w:rsidRPr="005F13BD">
        <w:rPr>
          <w:rFonts w:ascii="Arial" w:hAnsi="Arial" w:cs="Arial"/>
        </w:rPr>
        <w:t xml:space="preserve"> committed to the highest standards of integrity in research undertaken by </w:t>
      </w:r>
      <w:r w:rsidR="0035619F" w:rsidRPr="005F13BD">
        <w:rPr>
          <w:rFonts w:ascii="Arial" w:hAnsi="Arial" w:cs="Arial"/>
        </w:rPr>
        <w:t xml:space="preserve">its </w:t>
      </w:r>
      <w:r w:rsidRPr="005F13BD">
        <w:rPr>
          <w:rFonts w:ascii="Arial" w:hAnsi="Arial" w:cs="Arial"/>
        </w:rPr>
        <w:t xml:space="preserve">staff members. </w:t>
      </w:r>
      <w:r w:rsidR="00796461" w:rsidRPr="005F13BD">
        <w:rPr>
          <w:rFonts w:ascii="Arial" w:hAnsi="Arial" w:cs="Arial"/>
        </w:rPr>
        <w:t xml:space="preserve">To this end, </w:t>
      </w:r>
      <w:r w:rsidR="00E35AD7" w:rsidRPr="005F13BD">
        <w:rPr>
          <w:rFonts w:ascii="Arial" w:hAnsi="Arial" w:cs="Arial"/>
        </w:rPr>
        <w:t>this policy</w:t>
      </w:r>
      <w:r w:rsidR="00F602CC" w:rsidRPr="005F13BD">
        <w:rPr>
          <w:rFonts w:ascii="Arial" w:hAnsi="Arial" w:cs="Arial"/>
        </w:rPr>
        <w:t xml:space="preserve"> </w:t>
      </w:r>
      <w:r w:rsidRPr="005F13BD">
        <w:rPr>
          <w:rFonts w:ascii="Arial" w:hAnsi="Arial" w:cs="Arial"/>
        </w:rPr>
        <w:t>establishe</w:t>
      </w:r>
      <w:r w:rsidR="00E35AD7" w:rsidRPr="005F13BD">
        <w:rPr>
          <w:rFonts w:ascii="Arial" w:hAnsi="Arial" w:cs="Arial"/>
        </w:rPr>
        <w:t>s</w:t>
      </w:r>
      <w:r w:rsidRPr="005F13BD">
        <w:rPr>
          <w:rFonts w:ascii="Arial" w:hAnsi="Arial" w:cs="Arial"/>
        </w:rPr>
        <w:t xml:space="preserve"> a set of fundamental principles to ensure good research practice</w:t>
      </w:r>
      <w:r w:rsidR="00882061" w:rsidRPr="005F13BD">
        <w:rPr>
          <w:rFonts w:ascii="Arial" w:hAnsi="Arial" w:cs="Arial"/>
        </w:rPr>
        <w:t xml:space="preserve">: </w:t>
      </w:r>
      <w:r w:rsidRPr="005F13BD">
        <w:rPr>
          <w:rFonts w:ascii="Arial" w:hAnsi="Arial" w:cs="Arial"/>
        </w:rPr>
        <w:t>the integrity of research involving human participants, research involving animal subjects and principles of data confidentiality and access.</w:t>
      </w:r>
      <w:r w:rsidR="00C95D2F" w:rsidRPr="005F13BD">
        <w:rPr>
          <w:rFonts w:ascii="Arial" w:hAnsi="Arial" w:cs="Arial"/>
        </w:rPr>
        <w:t xml:space="preserve"> </w:t>
      </w:r>
      <w:r w:rsidR="000028F8" w:rsidRPr="005F13BD">
        <w:rPr>
          <w:rFonts w:ascii="Arial" w:hAnsi="Arial" w:cs="Arial"/>
        </w:rPr>
        <w:t>UCS</w:t>
      </w:r>
      <w:r w:rsidR="0035619F" w:rsidRPr="005F13BD">
        <w:rPr>
          <w:rFonts w:ascii="Arial" w:hAnsi="Arial" w:cs="Arial"/>
        </w:rPr>
        <w:t xml:space="preserve"> seeks to ensure that all staff research</w:t>
      </w:r>
      <w:r w:rsidR="0052292D" w:rsidRPr="005F13BD">
        <w:rPr>
          <w:rFonts w:ascii="Arial" w:hAnsi="Arial" w:cs="Arial"/>
        </w:rPr>
        <w:t>,</w:t>
      </w:r>
      <w:r w:rsidR="0035619F" w:rsidRPr="005F13BD">
        <w:rPr>
          <w:rFonts w:ascii="Arial" w:hAnsi="Arial" w:cs="Arial"/>
        </w:rPr>
        <w:t xml:space="preserve"> for which i</w:t>
      </w:r>
      <w:r w:rsidR="00CA1550" w:rsidRPr="005F13BD">
        <w:rPr>
          <w:rFonts w:ascii="Arial" w:hAnsi="Arial" w:cs="Arial"/>
        </w:rPr>
        <w:t>t</w:t>
      </w:r>
      <w:r w:rsidR="0035619F" w:rsidRPr="005F13BD">
        <w:rPr>
          <w:rFonts w:ascii="Arial" w:hAnsi="Arial" w:cs="Arial"/>
        </w:rPr>
        <w:t xml:space="preserve"> has responsibility</w:t>
      </w:r>
      <w:r w:rsidR="0052292D" w:rsidRPr="005F13BD">
        <w:rPr>
          <w:rFonts w:ascii="Arial" w:hAnsi="Arial" w:cs="Arial"/>
        </w:rPr>
        <w:t>,</w:t>
      </w:r>
      <w:r w:rsidR="0035619F" w:rsidRPr="005F13BD">
        <w:rPr>
          <w:rFonts w:ascii="Arial" w:hAnsi="Arial" w:cs="Arial"/>
        </w:rPr>
        <w:t xml:space="preserve"> satisfies these principles, but acknowledges that certain research projects may require further research ethics approval</w:t>
      </w:r>
      <w:r w:rsidR="00EE7B45" w:rsidRPr="005F13BD">
        <w:rPr>
          <w:rFonts w:ascii="Arial" w:hAnsi="Arial" w:cs="Arial"/>
        </w:rPr>
        <w:t xml:space="preserve"> by</w:t>
      </w:r>
      <w:r w:rsidR="0035619F" w:rsidRPr="005F13BD">
        <w:rPr>
          <w:rFonts w:ascii="Arial" w:hAnsi="Arial" w:cs="Arial"/>
        </w:rPr>
        <w:t xml:space="preserve"> external </w:t>
      </w:r>
      <w:r w:rsidR="00BF6AC6" w:rsidRPr="005F13BD">
        <w:rPr>
          <w:rFonts w:ascii="Arial" w:hAnsi="Arial" w:cs="Arial"/>
        </w:rPr>
        <w:t xml:space="preserve">organisations / </w:t>
      </w:r>
      <w:r w:rsidR="0035619F" w:rsidRPr="005F13BD">
        <w:rPr>
          <w:rFonts w:ascii="Arial" w:hAnsi="Arial" w:cs="Arial"/>
        </w:rPr>
        <w:t xml:space="preserve">bodies. </w:t>
      </w:r>
      <w:r w:rsidR="007D3A7C" w:rsidRPr="005F13BD">
        <w:rPr>
          <w:rFonts w:ascii="Arial" w:hAnsi="Arial" w:cs="Arial"/>
        </w:rPr>
        <w:t>R</w:t>
      </w:r>
      <w:r w:rsidR="0035619F" w:rsidRPr="005F13BD">
        <w:rPr>
          <w:rFonts w:ascii="Arial" w:hAnsi="Arial" w:cs="Arial"/>
        </w:rPr>
        <w:t xml:space="preserve">esponsibility for the development, monitoring and review of the </w:t>
      </w:r>
      <w:r w:rsidR="00903AE0" w:rsidRPr="005F13BD">
        <w:rPr>
          <w:rFonts w:ascii="Arial" w:hAnsi="Arial" w:cs="Arial"/>
        </w:rPr>
        <w:t xml:space="preserve">Staff </w:t>
      </w:r>
      <w:r w:rsidR="0035619F" w:rsidRPr="005F13BD">
        <w:rPr>
          <w:rFonts w:ascii="Arial" w:hAnsi="Arial" w:cs="Arial"/>
        </w:rPr>
        <w:t>Research Ethics polic</w:t>
      </w:r>
      <w:r w:rsidR="00903AE0" w:rsidRPr="005F13BD">
        <w:rPr>
          <w:rFonts w:ascii="Arial" w:hAnsi="Arial" w:cs="Arial"/>
        </w:rPr>
        <w:t>y</w:t>
      </w:r>
      <w:r w:rsidR="0035619F" w:rsidRPr="005F13BD">
        <w:rPr>
          <w:rFonts w:ascii="Arial" w:hAnsi="Arial" w:cs="Arial"/>
        </w:rPr>
        <w:t xml:space="preserve"> </w:t>
      </w:r>
      <w:r w:rsidR="00E82F71" w:rsidRPr="005F13BD">
        <w:rPr>
          <w:rFonts w:ascii="Arial" w:hAnsi="Arial" w:cs="Arial"/>
        </w:rPr>
        <w:t>sit</w:t>
      </w:r>
      <w:r w:rsidR="00903AE0" w:rsidRPr="005F13BD">
        <w:rPr>
          <w:rFonts w:ascii="Arial" w:hAnsi="Arial" w:cs="Arial"/>
        </w:rPr>
        <w:t>s</w:t>
      </w:r>
      <w:r w:rsidR="0035619F" w:rsidRPr="005F13BD">
        <w:rPr>
          <w:rFonts w:ascii="Arial" w:hAnsi="Arial" w:cs="Arial"/>
        </w:rPr>
        <w:t xml:space="preserve"> with the </w:t>
      </w:r>
      <w:r w:rsidR="00E82F71" w:rsidRPr="005F13BD">
        <w:rPr>
          <w:rFonts w:ascii="Arial" w:hAnsi="Arial" w:cs="Arial"/>
        </w:rPr>
        <w:t>UCS</w:t>
      </w:r>
      <w:r w:rsidR="0035619F" w:rsidRPr="005F13BD">
        <w:rPr>
          <w:rFonts w:ascii="Arial" w:hAnsi="Arial" w:cs="Arial"/>
        </w:rPr>
        <w:t xml:space="preserve"> Research, Scholarship and Ethics Committee and </w:t>
      </w:r>
      <w:r w:rsidR="00A720E3" w:rsidRPr="005F13BD">
        <w:rPr>
          <w:rFonts w:ascii="Arial" w:hAnsi="Arial" w:cs="Arial"/>
        </w:rPr>
        <w:t>is</w:t>
      </w:r>
      <w:r w:rsidR="0035619F" w:rsidRPr="005F13BD">
        <w:rPr>
          <w:rFonts w:ascii="Arial" w:hAnsi="Arial" w:cs="Arial"/>
        </w:rPr>
        <w:t xml:space="preserve"> approved </w:t>
      </w:r>
      <w:r w:rsidR="00554180" w:rsidRPr="005F13BD">
        <w:rPr>
          <w:rFonts w:ascii="Arial" w:hAnsi="Arial" w:cs="Arial"/>
        </w:rPr>
        <w:t>by the Senior Management Team (SMT)</w:t>
      </w:r>
      <w:r w:rsidR="00E82F71" w:rsidRPr="005F13BD">
        <w:rPr>
          <w:rFonts w:ascii="Arial" w:hAnsi="Arial" w:cs="Arial"/>
        </w:rPr>
        <w:t xml:space="preserve"> Policy Review Group</w:t>
      </w:r>
      <w:r w:rsidR="00554180" w:rsidRPr="005F13BD">
        <w:rPr>
          <w:rFonts w:ascii="Arial" w:hAnsi="Arial" w:cs="Arial"/>
        </w:rPr>
        <w:t>.</w:t>
      </w:r>
    </w:p>
    <w:p w14:paraId="56B699DE" w14:textId="77777777" w:rsidR="001572CD" w:rsidRPr="005F13BD" w:rsidRDefault="001572CD" w:rsidP="00217791">
      <w:pPr>
        <w:ind w:left="0" w:firstLine="0"/>
        <w:contextualSpacing/>
        <w:jc w:val="both"/>
        <w:rPr>
          <w:rFonts w:ascii="Arial" w:eastAsia="Times New Roman" w:hAnsi="Arial" w:cs="Arial"/>
        </w:rPr>
      </w:pPr>
    </w:p>
    <w:p w14:paraId="3639CFE3" w14:textId="77777777" w:rsidR="001572CD" w:rsidRPr="005F13BD" w:rsidRDefault="001572CD" w:rsidP="00217791">
      <w:pPr>
        <w:pStyle w:val="Contentheader"/>
        <w:jc w:val="both"/>
        <w:rPr>
          <w:rStyle w:val="Heading1Char"/>
          <w:rFonts w:ascii="Arial" w:hAnsi="Arial" w:cs="Arial"/>
          <w:color w:val="auto"/>
          <w:sz w:val="24"/>
          <w:szCs w:val="24"/>
        </w:rPr>
      </w:pPr>
      <w:bookmarkStart w:id="10" w:name="_Toc512863763"/>
      <w:bookmarkStart w:id="11" w:name="_Toc512863861"/>
      <w:bookmarkStart w:id="12" w:name="_Toc512865904"/>
      <w:bookmarkStart w:id="13" w:name="_Toc512867819"/>
      <w:bookmarkStart w:id="14" w:name="_Toc133502959"/>
      <w:r w:rsidRPr="005F13BD">
        <w:t>Scope</w:t>
      </w:r>
      <w:bookmarkEnd w:id="10"/>
      <w:bookmarkEnd w:id="11"/>
      <w:bookmarkEnd w:id="12"/>
      <w:bookmarkEnd w:id="13"/>
      <w:bookmarkEnd w:id="14"/>
    </w:p>
    <w:p w14:paraId="62E90311" w14:textId="12FABDB8" w:rsidR="009A2A99" w:rsidRPr="005F13BD" w:rsidRDefault="0052292D" w:rsidP="00217791">
      <w:pPr>
        <w:pStyle w:val="Header"/>
        <w:ind w:left="0" w:firstLine="0"/>
        <w:jc w:val="both"/>
        <w:rPr>
          <w:rFonts w:ascii="Arial" w:hAnsi="Arial" w:cs="Arial"/>
        </w:rPr>
      </w:pPr>
      <w:r w:rsidRPr="005F13BD">
        <w:rPr>
          <w:rFonts w:ascii="Arial" w:eastAsia="Times New Roman" w:hAnsi="Arial" w:cs="Arial"/>
          <w:bCs/>
          <w:szCs w:val="24"/>
        </w:rPr>
        <w:t xml:space="preserve">The </w:t>
      </w:r>
      <w:r w:rsidR="00CC20A0" w:rsidRPr="005F13BD">
        <w:rPr>
          <w:rFonts w:ascii="Arial" w:eastAsia="Times New Roman" w:hAnsi="Arial" w:cs="Arial"/>
          <w:bCs/>
          <w:szCs w:val="24"/>
        </w:rPr>
        <w:t xml:space="preserve">Staff </w:t>
      </w:r>
      <w:r w:rsidR="00554180" w:rsidRPr="005F13BD">
        <w:rPr>
          <w:rFonts w:ascii="Arial" w:eastAsia="Times New Roman" w:hAnsi="Arial" w:cs="Arial"/>
          <w:bCs/>
          <w:szCs w:val="24"/>
        </w:rPr>
        <w:t xml:space="preserve">Research Ethics Policy relates to all </w:t>
      </w:r>
      <w:r w:rsidR="00C95D2F" w:rsidRPr="005F13BD">
        <w:rPr>
          <w:rFonts w:ascii="Arial" w:eastAsia="Times New Roman" w:hAnsi="Arial" w:cs="Arial"/>
          <w:bCs/>
          <w:szCs w:val="24"/>
        </w:rPr>
        <w:t>BTC/</w:t>
      </w:r>
      <w:r w:rsidR="00554180" w:rsidRPr="005F13BD">
        <w:rPr>
          <w:rFonts w:ascii="Arial" w:eastAsia="Times New Roman" w:hAnsi="Arial" w:cs="Arial"/>
          <w:bCs/>
          <w:szCs w:val="24"/>
        </w:rPr>
        <w:t xml:space="preserve">UCS </w:t>
      </w:r>
      <w:r w:rsidR="00C95D2F" w:rsidRPr="005F13BD">
        <w:rPr>
          <w:rFonts w:ascii="Arial" w:eastAsia="Times New Roman" w:hAnsi="Arial" w:cs="Arial"/>
          <w:bCs/>
          <w:szCs w:val="24"/>
        </w:rPr>
        <w:t>staff</w:t>
      </w:r>
      <w:r w:rsidR="005B4B84" w:rsidRPr="005F13BD">
        <w:rPr>
          <w:rFonts w:ascii="Arial" w:eastAsia="Times New Roman" w:hAnsi="Arial" w:cs="Arial"/>
          <w:bCs/>
          <w:szCs w:val="24"/>
        </w:rPr>
        <w:t xml:space="preserve"> </w:t>
      </w:r>
      <w:r w:rsidR="00554180" w:rsidRPr="005F13BD">
        <w:rPr>
          <w:rFonts w:ascii="Arial" w:eastAsia="Times New Roman" w:hAnsi="Arial" w:cs="Arial"/>
          <w:bCs/>
          <w:szCs w:val="24"/>
        </w:rPr>
        <w:t xml:space="preserve">research projects involving human and animal subjects, and data confidentiality and access. </w:t>
      </w:r>
      <w:r w:rsidR="00C95D2F" w:rsidRPr="005F13BD">
        <w:rPr>
          <w:rFonts w:ascii="Arial" w:eastAsia="Times New Roman" w:hAnsi="Arial" w:cs="Arial"/>
          <w:bCs/>
          <w:szCs w:val="24"/>
        </w:rPr>
        <w:t>Academic staff (teaching on FE and HE programmes)</w:t>
      </w:r>
      <w:r w:rsidR="005B4B84" w:rsidRPr="005F13BD">
        <w:rPr>
          <w:rFonts w:ascii="Arial" w:eastAsia="Times New Roman" w:hAnsi="Arial" w:cs="Arial"/>
          <w:bCs/>
          <w:szCs w:val="24"/>
        </w:rPr>
        <w:t>,</w:t>
      </w:r>
      <w:r w:rsidR="00C95D2F" w:rsidRPr="005F13BD">
        <w:rPr>
          <w:rFonts w:ascii="Arial" w:eastAsia="Times New Roman" w:hAnsi="Arial" w:cs="Arial"/>
          <w:bCs/>
          <w:szCs w:val="24"/>
        </w:rPr>
        <w:t xml:space="preserve"> business support staff undertaking projects that involve ethical considerations, must ensure that they adhere to this policy</w:t>
      </w:r>
      <w:r w:rsidR="00683006" w:rsidRPr="005F13BD">
        <w:rPr>
          <w:rFonts w:ascii="Arial" w:eastAsia="Times New Roman" w:hAnsi="Arial" w:cs="Arial"/>
          <w:bCs/>
          <w:szCs w:val="24"/>
        </w:rPr>
        <w:t xml:space="preserve">. They are also required to </w:t>
      </w:r>
      <w:r w:rsidR="00C95D2F" w:rsidRPr="005F13BD">
        <w:rPr>
          <w:rFonts w:ascii="Arial" w:eastAsia="Times New Roman" w:hAnsi="Arial" w:cs="Arial"/>
          <w:bCs/>
          <w:szCs w:val="24"/>
        </w:rPr>
        <w:t xml:space="preserve">complete an application </w:t>
      </w:r>
      <w:r w:rsidR="00683006" w:rsidRPr="005F13BD">
        <w:rPr>
          <w:rFonts w:ascii="Arial" w:eastAsia="Times New Roman" w:hAnsi="Arial" w:cs="Arial"/>
          <w:bCs/>
          <w:szCs w:val="24"/>
        </w:rPr>
        <w:t xml:space="preserve">form </w:t>
      </w:r>
      <w:r w:rsidR="00C95D2F" w:rsidRPr="005F13BD">
        <w:rPr>
          <w:rFonts w:ascii="Arial" w:eastAsia="Times New Roman" w:hAnsi="Arial" w:cs="Arial"/>
          <w:bCs/>
          <w:szCs w:val="24"/>
        </w:rPr>
        <w:t>for ethical app</w:t>
      </w:r>
      <w:r w:rsidR="00B15741" w:rsidRPr="005F13BD">
        <w:rPr>
          <w:rFonts w:ascii="Arial" w:eastAsia="Times New Roman" w:hAnsi="Arial" w:cs="Arial"/>
          <w:bCs/>
          <w:szCs w:val="24"/>
        </w:rPr>
        <w:t>roval of research (see Appendices</w:t>
      </w:r>
      <w:r w:rsidR="00683006" w:rsidRPr="005F13BD">
        <w:rPr>
          <w:rFonts w:ascii="Arial" w:eastAsia="Times New Roman" w:hAnsi="Arial" w:cs="Arial"/>
          <w:bCs/>
          <w:szCs w:val="24"/>
        </w:rPr>
        <w:t>). E</w:t>
      </w:r>
      <w:r w:rsidR="00C95D2F" w:rsidRPr="005F13BD">
        <w:rPr>
          <w:rFonts w:ascii="Arial" w:eastAsia="Times New Roman" w:hAnsi="Arial" w:cs="Arial"/>
          <w:bCs/>
          <w:szCs w:val="24"/>
        </w:rPr>
        <w:t xml:space="preserve">thical approval </w:t>
      </w:r>
      <w:r w:rsidR="00683006" w:rsidRPr="005F13BD">
        <w:rPr>
          <w:rFonts w:ascii="Arial" w:eastAsia="Times New Roman" w:hAnsi="Arial" w:cs="Arial"/>
          <w:bCs/>
          <w:szCs w:val="24"/>
        </w:rPr>
        <w:t xml:space="preserve">is granted </w:t>
      </w:r>
      <w:r w:rsidR="00C95D2F" w:rsidRPr="005F13BD">
        <w:rPr>
          <w:rFonts w:ascii="Arial" w:eastAsia="Times New Roman" w:hAnsi="Arial" w:cs="Arial"/>
          <w:bCs/>
          <w:szCs w:val="24"/>
        </w:rPr>
        <w:t xml:space="preserve">by the </w:t>
      </w:r>
      <w:r w:rsidR="003C18B5" w:rsidRPr="005F13BD">
        <w:rPr>
          <w:rFonts w:ascii="Arial" w:eastAsia="Times New Roman" w:hAnsi="Arial" w:cs="Arial"/>
          <w:bCs/>
          <w:szCs w:val="24"/>
        </w:rPr>
        <w:t>UCS</w:t>
      </w:r>
      <w:r w:rsidR="00554180" w:rsidRPr="005F13BD">
        <w:rPr>
          <w:rFonts w:ascii="Arial" w:eastAsia="Times New Roman" w:hAnsi="Arial" w:cs="Arial"/>
          <w:bCs/>
          <w:szCs w:val="24"/>
        </w:rPr>
        <w:t xml:space="preserve"> </w:t>
      </w:r>
      <w:r w:rsidR="00882061" w:rsidRPr="005F13BD">
        <w:rPr>
          <w:rFonts w:ascii="Arial" w:eastAsia="Times New Roman" w:hAnsi="Arial" w:cs="Arial"/>
          <w:bCs/>
          <w:szCs w:val="24"/>
        </w:rPr>
        <w:t>Research, Scholarship and Ethics Commi</w:t>
      </w:r>
      <w:r w:rsidR="00393151" w:rsidRPr="005F13BD">
        <w:rPr>
          <w:rFonts w:ascii="Arial" w:eastAsia="Times New Roman" w:hAnsi="Arial" w:cs="Arial"/>
          <w:bCs/>
          <w:szCs w:val="24"/>
        </w:rPr>
        <w:t xml:space="preserve">ttee and external organisations / </w:t>
      </w:r>
      <w:r w:rsidR="00882061" w:rsidRPr="005F13BD">
        <w:rPr>
          <w:rFonts w:ascii="Arial" w:eastAsia="Times New Roman" w:hAnsi="Arial" w:cs="Arial"/>
          <w:bCs/>
          <w:szCs w:val="24"/>
        </w:rPr>
        <w:t>bodies (if relevant)</w:t>
      </w:r>
      <w:r w:rsidR="00306B79" w:rsidRPr="005F13BD">
        <w:rPr>
          <w:rFonts w:ascii="Arial" w:eastAsia="Times New Roman" w:hAnsi="Arial" w:cs="Arial"/>
          <w:bCs/>
          <w:szCs w:val="24"/>
        </w:rPr>
        <w:t>.</w:t>
      </w:r>
      <w:r w:rsidR="00683006" w:rsidRPr="005F13BD">
        <w:rPr>
          <w:rFonts w:ascii="Arial" w:eastAsia="Times New Roman" w:hAnsi="Arial" w:cs="Arial"/>
          <w:bCs/>
          <w:szCs w:val="24"/>
        </w:rPr>
        <w:t xml:space="preserve"> </w:t>
      </w:r>
      <w:r w:rsidR="00CA07A4" w:rsidRPr="005F13BD">
        <w:rPr>
          <w:rFonts w:ascii="Arial" w:eastAsia="Times New Roman" w:hAnsi="Arial" w:cs="Arial"/>
          <w:bCs/>
          <w:szCs w:val="24"/>
        </w:rPr>
        <w:t>Projects</w:t>
      </w:r>
      <w:r w:rsidR="00882061" w:rsidRPr="005F13BD">
        <w:rPr>
          <w:rFonts w:ascii="Arial" w:eastAsia="Times New Roman" w:hAnsi="Arial" w:cs="Arial"/>
          <w:bCs/>
          <w:szCs w:val="24"/>
        </w:rPr>
        <w:t xml:space="preserve"> that </w:t>
      </w:r>
      <w:r w:rsidR="00CA07A4" w:rsidRPr="005F13BD">
        <w:rPr>
          <w:rFonts w:ascii="Arial" w:eastAsia="Times New Roman" w:hAnsi="Arial" w:cs="Arial"/>
          <w:bCs/>
          <w:szCs w:val="24"/>
        </w:rPr>
        <w:t>are</w:t>
      </w:r>
      <w:r w:rsidR="00882061" w:rsidRPr="005F13BD">
        <w:rPr>
          <w:rFonts w:ascii="Arial" w:eastAsia="Times New Roman" w:hAnsi="Arial" w:cs="Arial"/>
          <w:bCs/>
          <w:szCs w:val="24"/>
        </w:rPr>
        <w:t xml:space="preserve"> undertaken by a member of </w:t>
      </w:r>
      <w:r w:rsidR="00C95D2F" w:rsidRPr="005F13BD">
        <w:rPr>
          <w:rFonts w:ascii="Arial" w:eastAsia="Times New Roman" w:hAnsi="Arial" w:cs="Arial"/>
          <w:bCs/>
          <w:szCs w:val="24"/>
        </w:rPr>
        <w:t>BTC/</w:t>
      </w:r>
      <w:r w:rsidR="00882061" w:rsidRPr="005F13BD">
        <w:rPr>
          <w:rFonts w:ascii="Arial" w:eastAsia="Times New Roman" w:hAnsi="Arial" w:cs="Arial"/>
          <w:bCs/>
          <w:szCs w:val="24"/>
        </w:rPr>
        <w:t xml:space="preserve">UCS staff as a lead researcher </w:t>
      </w:r>
      <w:r w:rsidR="00F42563" w:rsidRPr="005F13BD">
        <w:rPr>
          <w:rFonts w:ascii="Arial" w:eastAsia="Times New Roman" w:hAnsi="Arial" w:cs="Arial"/>
          <w:bCs/>
          <w:szCs w:val="24"/>
        </w:rPr>
        <w:t>with</w:t>
      </w:r>
      <w:r w:rsidR="00882061" w:rsidRPr="005F13BD">
        <w:rPr>
          <w:rFonts w:ascii="Arial" w:eastAsia="Times New Roman" w:hAnsi="Arial" w:cs="Arial"/>
          <w:bCs/>
          <w:szCs w:val="24"/>
        </w:rPr>
        <w:t xml:space="preserve"> students as partners in research, will requ</w:t>
      </w:r>
      <w:r w:rsidR="00C95D2F" w:rsidRPr="005F13BD">
        <w:rPr>
          <w:rFonts w:ascii="Arial" w:eastAsia="Times New Roman" w:hAnsi="Arial" w:cs="Arial"/>
          <w:bCs/>
          <w:szCs w:val="24"/>
        </w:rPr>
        <w:t xml:space="preserve">ire ethical clearance by the </w:t>
      </w:r>
      <w:r w:rsidR="00F42563" w:rsidRPr="005F13BD">
        <w:rPr>
          <w:rFonts w:ascii="Arial" w:eastAsia="Times New Roman" w:hAnsi="Arial" w:cs="Arial"/>
          <w:bCs/>
          <w:szCs w:val="24"/>
        </w:rPr>
        <w:t>UCS</w:t>
      </w:r>
      <w:r w:rsidR="00882061" w:rsidRPr="005F13BD">
        <w:rPr>
          <w:rFonts w:ascii="Arial" w:eastAsia="Times New Roman" w:hAnsi="Arial" w:cs="Arial"/>
          <w:bCs/>
          <w:szCs w:val="24"/>
        </w:rPr>
        <w:t xml:space="preserve"> Research, Scholarship and Ethics Committee or other external organisations’ Ethics Committees (if relevant).  </w:t>
      </w:r>
      <w:r w:rsidR="001C1C6D" w:rsidRPr="005F13BD">
        <w:rPr>
          <w:rFonts w:ascii="Arial" w:eastAsia="Times New Roman" w:hAnsi="Arial" w:cs="Arial"/>
          <w:bCs/>
          <w:szCs w:val="24"/>
        </w:rPr>
        <w:t xml:space="preserve">For matters relating to </w:t>
      </w:r>
      <w:r w:rsidR="00132FBA" w:rsidRPr="005F13BD">
        <w:rPr>
          <w:rFonts w:ascii="Arial" w:eastAsia="Times New Roman" w:hAnsi="Arial" w:cs="Arial"/>
          <w:bCs/>
          <w:szCs w:val="24"/>
        </w:rPr>
        <w:t>s</w:t>
      </w:r>
      <w:r w:rsidR="001C1C6D" w:rsidRPr="005F13BD">
        <w:rPr>
          <w:rFonts w:ascii="Arial" w:eastAsia="Times New Roman" w:hAnsi="Arial" w:cs="Arial"/>
          <w:bCs/>
          <w:szCs w:val="24"/>
        </w:rPr>
        <w:t xml:space="preserve">tudent </w:t>
      </w:r>
      <w:r w:rsidR="00132FBA" w:rsidRPr="005F13BD">
        <w:rPr>
          <w:rFonts w:ascii="Arial" w:eastAsia="Times New Roman" w:hAnsi="Arial" w:cs="Arial"/>
          <w:bCs/>
          <w:szCs w:val="24"/>
        </w:rPr>
        <w:t>r</w:t>
      </w:r>
      <w:r w:rsidR="001C1C6D" w:rsidRPr="005F13BD">
        <w:rPr>
          <w:rFonts w:ascii="Arial" w:eastAsia="Times New Roman" w:hAnsi="Arial" w:cs="Arial"/>
          <w:bCs/>
          <w:szCs w:val="24"/>
        </w:rPr>
        <w:t xml:space="preserve">esearch </w:t>
      </w:r>
      <w:r w:rsidR="008A21DC" w:rsidRPr="005F13BD">
        <w:rPr>
          <w:rFonts w:ascii="Arial" w:eastAsia="Times New Roman" w:hAnsi="Arial" w:cs="Arial"/>
          <w:bCs/>
          <w:szCs w:val="24"/>
        </w:rPr>
        <w:t xml:space="preserve">projects and ethical clearance of student research </w:t>
      </w:r>
      <w:r w:rsidR="001C1C6D" w:rsidRPr="005F13BD">
        <w:rPr>
          <w:rFonts w:ascii="Arial" w:eastAsia="Times New Roman" w:hAnsi="Arial" w:cs="Arial"/>
          <w:bCs/>
          <w:szCs w:val="24"/>
        </w:rPr>
        <w:t xml:space="preserve">proposals </w:t>
      </w:r>
      <w:r w:rsidR="00EA15B8" w:rsidRPr="005F13BD">
        <w:rPr>
          <w:rFonts w:ascii="Arial" w:eastAsia="Times New Roman" w:hAnsi="Arial" w:cs="Arial"/>
          <w:bCs/>
          <w:szCs w:val="24"/>
        </w:rPr>
        <w:t>refer to the Student Research Ethics Policy</w:t>
      </w:r>
      <w:r w:rsidR="00746B05" w:rsidRPr="005F13BD">
        <w:rPr>
          <w:rFonts w:ascii="Arial" w:eastAsia="Times New Roman" w:hAnsi="Arial" w:cs="Arial"/>
          <w:bCs/>
          <w:szCs w:val="24"/>
        </w:rPr>
        <w:t xml:space="preserve"> on the UCS website:</w:t>
      </w:r>
      <w:r w:rsidR="00EA15B8" w:rsidRPr="005F13BD">
        <w:rPr>
          <w:rFonts w:ascii="Arial" w:eastAsia="Times New Roman" w:hAnsi="Arial" w:cs="Arial"/>
          <w:bCs/>
          <w:szCs w:val="24"/>
        </w:rPr>
        <w:t xml:space="preserve"> </w:t>
      </w:r>
      <w:hyperlink r:id="rId14" w:history="1">
        <w:r w:rsidR="00746B05" w:rsidRPr="005F13BD">
          <w:rPr>
            <w:rFonts w:ascii="Arial" w:hAnsi="Arial" w:cs="Arial"/>
            <w:color w:val="0000FF"/>
            <w:u w:val="single"/>
          </w:rPr>
          <w:t>UCS (somerset.ac.uk)</w:t>
        </w:r>
      </w:hyperlink>
      <w:r w:rsidR="00746B05" w:rsidRPr="005F13BD">
        <w:rPr>
          <w:rFonts w:ascii="Arial" w:hAnsi="Arial" w:cs="Arial"/>
        </w:rPr>
        <w:t>.</w:t>
      </w:r>
    </w:p>
    <w:p w14:paraId="20278795" w14:textId="77777777" w:rsidR="003E5C22" w:rsidRPr="005F13BD" w:rsidRDefault="003E5C22" w:rsidP="00217791">
      <w:pPr>
        <w:ind w:left="0" w:firstLine="0"/>
        <w:jc w:val="both"/>
        <w:rPr>
          <w:rFonts w:ascii="Arial" w:eastAsia="Times New Roman" w:hAnsi="Arial" w:cs="Arial"/>
        </w:rPr>
      </w:pPr>
    </w:p>
    <w:p w14:paraId="278921E4" w14:textId="77777777" w:rsidR="00924213" w:rsidRPr="005F13BD" w:rsidRDefault="00554180" w:rsidP="00217791">
      <w:pPr>
        <w:pStyle w:val="Contentheader"/>
        <w:jc w:val="both"/>
      </w:pPr>
      <w:bookmarkStart w:id="15" w:name="_Toc133502960"/>
      <w:r w:rsidRPr="005F13BD">
        <w:t>Research Involving Human Subjects</w:t>
      </w:r>
      <w:bookmarkEnd w:id="15"/>
    </w:p>
    <w:p w14:paraId="52E5FB99" w14:textId="77777777" w:rsidR="000518BD" w:rsidRPr="005F13BD" w:rsidRDefault="003948ED" w:rsidP="00217791">
      <w:pPr>
        <w:pStyle w:val="Subheader"/>
        <w:jc w:val="both"/>
      </w:pPr>
      <w:bookmarkStart w:id="16" w:name="_Toc133502961"/>
      <w:r w:rsidRPr="005F13BD">
        <w:t>Research Requiring Ethical S</w:t>
      </w:r>
      <w:r w:rsidR="000518BD" w:rsidRPr="005F13BD">
        <w:t>crutiny</w:t>
      </w:r>
      <w:bookmarkEnd w:id="16"/>
    </w:p>
    <w:p w14:paraId="5BF1F944" w14:textId="016D5EC4" w:rsidR="00992F55" w:rsidRDefault="000F7BA6" w:rsidP="00217791">
      <w:pPr>
        <w:pStyle w:val="BodyText"/>
        <w:jc w:val="both"/>
        <w:rPr>
          <w:rFonts w:cs="Arial"/>
          <w:bCs w:val="0"/>
          <w:szCs w:val="22"/>
        </w:rPr>
      </w:pPr>
      <w:r w:rsidRPr="005F13BD">
        <w:rPr>
          <w:rFonts w:cs="Arial"/>
          <w:bCs w:val="0"/>
          <w:szCs w:val="22"/>
        </w:rPr>
        <w:t>Staff r</w:t>
      </w:r>
      <w:r w:rsidR="008B1FA9" w:rsidRPr="005F13BD">
        <w:rPr>
          <w:rFonts w:cs="Arial"/>
          <w:bCs w:val="0"/>
          <w:szCs w:val="22"/>
        </w:rPr>
        <w:t>esearch</w:t>
      </w:r>
      <w:r w:rsidR="00393151" w:rsidRPr="005F13BD">
        <w:rPr>
          <w:rFonts w:cs="Arial"/>
          <w:bCs w:val="0"/>
          <w:szCs w:val="22"/>
        </w:rPr>
        <w:t xml:space="preserve"> </w:t>
      </w:r>
      <w:r w:rsidR="00C53AC3" w:rsidRPr="005F13BD">
        <w:rPr>
          <w:rFonts w:cs="Arial"/>
          <w:bCs w:val="0"/>
          <w:szCs w:val="22"/>
        </w:rPr>
        <w:t>projects</w:t>
      </w:r>
      <w:r w:rsidR="001A7AF1" w:rsidRPr="005F13BD">
        <w:rPr>
          <w:rFonts w:cs="Arial"/>
          <w:bCs w:val="0"/>
          <w:szCs w:val="22"/>
        </w:rPr>
        <w:t>,</w:t>
      </w:r>
      <w:r w:rsidR="00C53AC3" w:rsidRPr="005F13BD">
        <w:rPr>
          <w:rFonts w:cs="Arial"/>
          <w:bCs w:val="0"/>
          <w:szCs w:val="22"/>
        </w:rPr>
        <w:t xml:space="preserve"> </w:t>
      </w:r>
      <w:r w:rsidR="008B1FA9" w:rsidRPr="005F13BD">
        <w:rPr>
          <w:rFonts w:cs="Arial"/>
          <w:bCs w:val="0"/>
          <w:szCs w:val="22"/>
        </w:rPr>
        <w:t xml:space="preserve">which involve human subjects </w:t>
      </w:r>
      <w:r w:rsidR="00206AC8" w:rsidRPr="005F13BD">
        <w:rPr>
          <w:rFonts w:cs="Arial"/>
          <w:bCs w:val="0"/>
          <w:szCs w:val="22"/>
        </w:rPr>
        <w:t>require</w:t>
      </w:r>
      <w:r w:rsidR="008B1FA9" w:rsidRPr="005F13BD">
        <w:rPr>
          <w:rFonts w:cs="Arial"/>
          <w:bCs w:val="0"/>
          <w:szCs w:val="22"/>
        </w:rPr>
        <w:t xml:space="preserve"> ethical clearance</w:t>
      </w:r>
      <w:r w:rsidR="00C95D2F" w:rsidRPr="005F13BD">
        <w:rPr>
          <w:rFonts w:cs="Arial"/>
          <w:bCs w:val="0"/>
          <w:szCs w:val="22"/>
        </w:rPr>
        <w:t xml:space="preserve"> by the </w:t>
      </w:r>
      <w:r w:rsidRPr="005F13BD">
        <w:rPr>
          <w:rFonts w:cs="Arial"/>
          <w:bCs w:val="0"/>
          <w:szCs w:val="22"/>
        </w:rPr>
        <w:t>UCS</w:t>
      </w:r>
      <w:r w:rsidR="008B1FA9" w:rsidRPr="005F13BD">
        <w:rPr>
          <w:rFonts w:cs="Arial"/>
          <w:bCs w:val="0"/>
          <w:szCs w:val="22"/>
        </w:rPr>
        <w:t xml:space="preserve"> Research, Scholarship and Ethics Committee</w:t>
      </w:r>
      <w:r w:rsidRPr="005F13BD">
        <w:rPr>
          <w:rFonts w:cs="Arial"/>
          <w:bCs w:val="0"/>
          <w:szCs w:val="22"/>
        </w:rPr>
        <w:t xml:space="preserve">. </w:t>
      </w:r>
      <w:r w:rsidR="008B1FA9" w:rsidRPr="005F13BD">
        <w:rPr>
          <w:rFonts w:cs="Arial"/>
          <w:bCs w:val="0"/>
          <w:szCs w:val="22"/>
        </w:rPr>
        <w:t>If applicable</w:t>
      </w:r>
      <w:r w:rsidR="008B1FA9" w:rsidRPr="00097B00">
        <w:rPr>
          <w:rFonts w:cs="Arial"/>
          <w:bCs w:val="0"/>
          <w:szCs w:val="22"/>
        </w:rPr>
        <w:t xml:space="preserve">, </w:t>
      </w:r>
      <w:r w:rsidR="00D21C08">
        <w:rPr>
          <w:rFonts w:cs="Arial"/>
          <w:bCs w:val="0"/>
          <w:szCs w:val="22"/>
        </w:rPr>
        <w:t>they</w:t>
      </w:r>
      <w:r w:rsidR="008B1FA9" w:rsidRPr="00097B00">
        <w:rPr>
          <w:rFonts w:cs="Arial"/>
          <w:bCs w:val="0"/>
          <w:szCs w:val="22"/>
        </w:rPr>
        <w:t xml:space="preserve"> may also require ethical clearance by the Ethics Committees of other external </w:t>
      </w:r>
      <w:r w:rsidR="00EA0816" w:rsidRPr="00097B00">
        <w:rPr>
          <w:rFonts w:cs="Arial"/>
          <w:bCs w:val="0"/>
          <w:szCs w:val="22"/>
        </w:rPr>
        <w:t>organisations</w:t>
      </w:r>
      <w:r w:rsidR="00EA0816">
        <w:rPr>
          <w:rFonts w:cs="Arial"/>
          <w:bCs w:val="0"/>
          <w:szCs w:val="22"/>
        </w:rPr>
        <w:t xml:space="preserve"> / </w:t>
      </w:r>
      <w:r w:rsidR="008B1FA9">
        <w:rPr>
          <w:rFonts w:cs="Arial"/>
          <w:bCs w:val="0"/>
          <w:szCs w:val="22"/>
        </w:rPr>
        <w:t xml:space="preserve">bodies. </w:t>
      </w:r>
    </w:p>
    <w:p w14:paraId="0D35694D" w14:textId="511C630C" w:rsidR="005B4B84" w:rsidRDefault="005B4B84" w:rsidP="00217791">
      <w:pPr>
        <w:pStyle w:val="BodyText"/>
        <w:jc w:val="both"/>
        <w:rPr>
          <w:rFonts w:cs="Arial"/>
          <w:bCs w:val="0"/>
          <w:szCs w:val="22"/>
        </w:rPr>
      </w:pPr>
    </w:p>
    <w:p w14:paraId="7EC47B83" w14:textId="5BD93B14" w:rsidR="00992F55" w:rsidRDefault="00992F55" w:rsidP="00217791">
      <w:pPr>
        <w:pStyle w:val="BodyText"/>
        <w:jc w:val="both"/>
        <w:rPr>
          <w:szCs w:val="22"/>
        </w:rPr>
      </w:pPr>
      <w:r>
        <w:rPr>
          <w:szCs w:val="22"/>
        </w:rPr>
        <w:t xml:space="preserve">The following </w:t>
      </w:r>
      <w:r w:rsidR="00CA1550">
        <w:rPr>
          <w:szCs w:val="22"/>
        </w:rPr>
        <w:t xml:space="preserve">types of </w:t>
      </w:r>
      <w:r>
        <w:rPr>
          <w:szCs w:val="22"/>
        </w:rPr>
        <w:t xml:space="preserve">research </w:t>
      </w:r>
      <w:r w:rsidR="00206AC8">
        <w:rPr>
          <w:szCs w:val="22"/>
        </w:rPr>
        <w:t xml:space="preserve">will require </w:t>
      </w:r>
      <w:r w:rsidR="00CA1550">
        <w:rPr>
          <w:szCs w:val="22"/>
        </w:rPr>
        <w:t xml:space="preserve">ethical clearance approval by the </w:t>
      </w:r>
      <w:r w:rsidR="00F60991">
        <w:rPr>
          <w:szCs w:val="22"/>
        </w:rPr>
        <w:t xml:space="preserve">UCS </w:t>
      </w:r>
      <w:r w:rsidR="00CA1550">
        <w:rPr>
          <w:rFonts w:cs="Arial"/>
        </w:rPr>
        <w:t>Research, Scholarship and Ethics Committee</w:t>
      </w:r>
      <w:r w:rsidR="00F94BB0">
        <w:rPr>
          <w:rFonts w:cs="Arial"/>
        </w:rPr>
        <w:t xml:space="preserve">: </w:t>
      </w:r>
      <w:r w:rsidR="00CA1550">
        <w:rPr>
          <w:szCs w:val="22"/>
        </w:rPr>
        <w:t xml:space="preserve"> </w:t>
      </w:r>
    </w:p>
    <w:p w14:paraId="37BC4FBE" w14:textId="4E4BFED2" w:rsidR="00D21C08" w:rsidRDefault="00D21C08" w:rsidP="00217791">
      <w:pPr>
        <w:pStyle w:val="BodyText"/>
        <w:jc w:val="both"/>
        <w:rPr>
          <w:szCs w:val="22"/>
        </w:rPr>
      </w:pPr>
    </w:p>
    <w:p w14:paraId="547B8D1D" w14:textId="5E4D5FB1" w:rsidR="00D21C08" w:rsidRPr="005F13BD" w:rsidRDefault="00D21C08" w:rsidP="00217791">
      <w:pPr>
        <w:pStyle w:val="BodyText"/>
        <w:numPr>
          <w:ilvl w:val="0"/>
          <w:numId w:val="19"/>
        </w:numPr>
        <w:jc w:val="both"/>
        <w:rPr>
          <w:szCs w:val="22"/>
        </w:rPr>
      </w:pPr>
      <w:r w:rsidRPr="005F13BD">
        <w:rPr>
          <w:szCs w:val="22"/>
        </w:rPr>
        <w:t>Research involving human subjects</w:t>
      </w:r>
    </w:p>
    <w:p w14:paraId="52C3537D" w14:textId="77777777" w:rsidR="00F94BB0" w:rsidRDefault="00F94BB0" w:rsidP="00217791">
      <w:pPr>
        <w:pStyle w:val="BodyText"/>
        <w:ind w:left="720" w:hanging="720"/>
        <w:jc w:val="both"/>
        <w:rPr>
          <w:szCs w:val="22"/>
        </w:rPr>
      </w:pPr>
    </w:p>
    <w:p w14:paraId="2A66C8D7" w14:textId="1EB36629" w:rsidR="00F94BB0" w:rsidRDefault="00F94BB0" w:rsidP="00217791">
      <w:pPr>
        <w:pStyle w:val="Default"/>
        <w:numPr>
          <w:ilvl w:val="0"/>
          <w:numId w:val="1"/>
        </w:numPr>
        <w:spacing w:after="230"/>
        <w:ind w:left="720"/>
        <w:jc w:val="both"/>
        <w:rPr>
          <w:sz w:val="22"/>
          <w:szCs w:val="22"/>
        </w:rPr>
      </w:pPr>
      <w:r>
        <w:rPr>
          <w:sz w:val="22"/>
          <w:szCs w:val="22"/>
        </w:rPr>
        <w:t>R</w:t>
      </w:r>
      <w:r w:rsidR="00992F55">
        <w:rPr>
          <w:sz w:val="22"/>
          <w:szCs w:val="22"/>
        </w:rPr>
        <w:t>esearch involving vulnerable groups – for example, children and young people, those with a learning disability or cognitive impairment, or individuals in a dependent or unequal relationship</w:t>
      </w:r>
    </w:p>
    <w:p w14:paraId="44339F32" w14:textId="63630098" w:rsidR="00992F55" w:rsidRPr="000518BD" w:rsidRDefault="00F94BB0" w:rsidP="00217791">
      <w:pPr>
        <w:pStyle w:val="Default"/>
        <w:numPr>
          <w:ilvl w:val="0"/>
          <w:numId w:val="1"/>
        </w:numPr>
        <w:spacing w:after="230"/>
        <w:ind w:left="720"/>
        <w:jc w:val="both"/>
        <w:rPr>
          <w:sz w:val="22"/>
          <w:szCs w:val="22"/>
        </w:rPr>
      </w:pPr>
      <w:r w:rsidRPr="000518BD">
        <w:rPr>
          <w:sz w:val="22"/>
          <w:szCs w:val="22"/>
        </w:rPr>
        <w:t>R</w:t>
      </w:r>
      <w:r w:rsidR="00992F55" w:rsidRPr="000518BD">
        <w:rPr>
          <w:sz w:val="22"/>
          <w:szCs w:val="22"/>
        </w:rPr>
        <w:t>es</w:t>
      </w:r>
      <w:r w:rsidR="00285968" w:rsidRPr="000518BD">
        <w:rPr>
          <w:sz w:val="22"/>
          <w:szCs w:val="22"/>
        </w:rPr>
        <w:t>earch involving sensitive issues</w:t>
      </w:r>
      <w:r w:rsidR="00992F55" w:rsidRPr="000518BD">
        <w:rPr>
          <w:sz w:val="22"/>
          <w:szCs w:val="22"/>
        </w:rPr>
        <w:t xml:space="preserve"> – for example</w:t>
      </w:r>
      <w:r w:rsidR="00F342A5" w:rsidRPr="000518BD">
        <w:rPr>
          <w:sz w:val="22"/>
          <w:szCs w:val="22"/>
        </w:rPr>
        <w:t>,</w:t>
      </w:r>
      <w:r w:rsidR="00992F55" w:rsidRPr="000518BD">
        <w:rPr>
          <w:sz w:val="22"/>
          <w:szCs w:val="22"/>
        </w:rPr>
        <w:t xml:space="preserve"> participants’ sexual </w:t>
      </w:r>
      <w:r w:rsidR="00DD1839" w:rsidRPr="000518BD">
        <w:rPr>
          <w:sz w:val="22"/>
          <w:szCs w:val="22"/>
        </w:rPr>
        <w:t xml:space="preserve">life, behaviour, orientation or experience; religious beliefs; political beliefs; participants’ </w:t>
      </w:r>
      <w:r w:rsidR="00992F55" w:rsidRPr="000518BD">
        <w:rPr>
          <w:sz w:val="22"/>
          <w:szCs w:val="22"/>
        </w:rPr>
        <w:t>experience of violence, abuse or exploitation</w:t>
      </w:r>
      <w:r w:rsidR="00DD1839" w:rsidRPr="000518BD">
        <w:rPr>
          <w:sz w:val="22"/>
          <w:szCs w:val="22"/>
        </w:rPr>
        <w:t xml:space="preserve">; </w:t>
      </w:r>
      <w:r w:rsidR="00992F55" w:rsidRPr="000518BD">
        <w:rPr>
          <w:sz w:val="22"/>
          <w:szCs w:val="22"/>
        </w:rPr>
        <w:t xml:space="preserve">their </w:t>
      </w:r>
      <w:r w:rsidR="00DD1839" w:rsidRPr="000518BD">
        <w:rPr>
          <w:sz w:val="22"/>
          <w:szCs w:val="22"/>
        </w:rPr>
        <w:t xml:space="preserve">physical or </w:t>
      </w:r>
      <w:r w:rsidR="00992F55" w:rsidRPr="000518BD">
        <w:rPr>
          <w:sz w:val="22"/>
          <w:szCs w:val="22"/>
        </w:rPr>
        <w:t>mental health, or</w:t>
      </w:r>
      <w:r w:rsidR="00DD1839" w:rsidRPr="000518BD">
        <w:rPr>
          <w:sz w:val="22"/>
          <w:szCs w:val="22"/>
        </w:rPr>
        <w:t xml:space="preserve"> their gender or racial/ethnic</w:t>
      </w:r>
      <w:r w:rsidR="00992F55" w:rsidRPr="000518BD">
        <w:rPr>
          <w:sz w:val="22"/>
          <w:szCs w:val="22"/>
        </w:rPr>
        <w:t xml:space="preserve"> status </w:t>
      </w:r>
    </w:p>
    <w:p w14:paraId="0B6F18C2" w14:textId="10A3F4A6" w:rsidR="00F342A5" w:rsidRDefault="00F342A5" w:rsidP="00217791">
      <w:pPr>
        <w:pStyle w:val="Default"/>
        <w:numPr>
          <w:ilvl w:val="0"/>
          <w:numId w:val="1"/>
        </w:numPr>
        <w:spacing w:after="230"/>
        <w:ind w:left="720"/>
        <w:jc w:val="both"/>
        <w:rPr>
          <w:sz w:val="22"/>
          <w:szCs w:val="22"/>
        </w:rPr>
      </w:pPr>
      <w:r w:rsidRPr="00F342A5">
        <w:rPr>
          <w:sz w:val="22"/>
          <w:szCs w:val="22"/>
        </w:rPr>
        <w:lastRenderedPageBreak/>
        <w:t>R</w:t>
      </w:r>
      <w:r w:rsidR="00992F55" w:rsidRPr="00F342A5">
        <w:rPr>
          <w:sz w:val="22"/>
          <w:szCs w:val="22"/>
        </w:rPr>
        <w:t xml:space="preserve">esearch involving groups where permission of a </w:t>
      </w:r>
      <w:r w:rsidR="00992F55" w:rsidRPr="00097B00">
        <w:rPr>
          <w:sz w:val="22"/>
          <w:szCs w:val="22"/>
        </w:rPr>
        <w:t>gatekeeper</w:t>
      </w:r>
      <w:r w:rsidR="007859A1" w:rsidRPr="00097B00">
        <w:rPr>
          <w:sz w:val="22"/>
          <w:szCs w:val="22"/>
        </w:rPr>
        <w:t xml:space="preserve"> (see 4.2)</w:t>
      </w:r>
      <w:r w:rsidR="00992F55" w:rsidRPr="00097B00">
        <w:rPr>
          <w:sz w:val="22"/>
          <w:szCs w:val="22"/>
        </w:rPr>
        <w:t xml:space="preserve"> is normally</w:t>
      </w:r>
      <w:r w:rsidR="00992F55" w:rsidRPr="00F342A5">
        <w:rPr>
          <w:sz w:val="22"/>
          <w:szCs w:val="22"/>
        </w:rPr>
        <w:t xml:space="preserve"> required for initial a</w:t>
      </w:r>
      <w:r w:rsidR="00803457">
        <w:rPr>
          <w:sz w:val="22"/>
          <w:szCs w:val="22"/>
        </w:rPr>
        <w:t xml:space="preserve">ccess to members – for example, </w:t>
      </w:r>
      <w:r w:rsidRPr="00F342A5">
        <w:rPr>
          <w:sz w:val="22"/>
          <w:szCs w:val="22"/>
        </w:rPr>
        <w:t xml:space="preserve">refugees, </w:t>
      </w:r>
      <w:r w:rsidR="00992F55" w:rsidRPr="00F342A5">
        <w:rPr>
          <w:sz w:val="22"/>
          <w:szCs w:val="22"/>
        </w:rPr>
        <w:t xml:space="preserve">ethnic or cultural groups, native peoples or indigenous communities. </w:t>
      </w:r>
      <w:r w:rsidR="00803457">
        <w:rPr>
          <w:sz w:val="22"/>
          <w:szCs w:val="22"/>
        </w:rPr>
        <w:t>Access to a gatekeeper is required to conduct research with children, vulnerable adults and patients</w:t>
      </w:r>
    </w:p>
    <w:p w14:paraId="40158AEA" w14:textId="62B55632" w:rsidR="00992F55" w:rsidRDefault="00F342A5" w:rsidP="00217791">
      <w:pPr>
        <w:pStyle w:val="Default"/>
        <w:numPr>
          <w:ilvl w:val="0"/>
          <w:numId w:val="1"/>
        </w:numPr>
        <w:spacing w:after="230"/>
        <w:ind w:left="720"/>
        <w:jc w:val="both"/>
        <w:rPr>
          <w:sz w:val="22"/>
          <w:szCs w:val="22"/>
        </w:rPr>
      </w:pPr>
      <w:r>
        <w:rPr>
          <w:sz w:val="22"/>
          <w:szCs w:val="22"/>
        </w:rPr>
        <w:t>R</w:t>
      </w:r>
      <w:r w:rsidR="00992F55">
        <w:rPr>
          <w:sz w:val="22"/>
          <w:szCs w:val="22"/>
        </w:rPr>
        <w:t>esearch involving access to records of personal or confidential information, including genetic or other biological information, conce</w:t>
      </w:r>
      <w:r>
        <w:rPr>
          <w:sz w:val="22"/>
          <w:szCs w:val="22"/>
        </w:rPr>
        <w:t>rning identifiable individuals</w:t>
      </w:r>
    </w:p>
    <w:p w14:paraId="157F14F1" w14:textId="61B89A6C" w:rsidR="00992F55" w:rsidRDefault="00F342A5" w:rsidP="00217791">
      <w:pPr>
        <w:pStyle w:val="Default"/>
        <w:numPr>
          <w:ilvl w:val="0"/>
          <w:numId w:val="1"/>
        </w:numPr>
        <w:spacing w:after="230"/>
        <w:ind w:left="720"/>
        <w:jc w:val="both"/>
        <w:rPr>
          <w:sz w:val="22"/>
          <w:szCs w:val="22"/>
        </w:rPr>
      </w:pPr>
      <w:r>
        <w:rPr>
          <w:sz w:val="22"/>
          <w:szCs w:val="22"/>
        </w:rPr>
        <w:t>R</w:t>
      </w:r>
      <w:r w:rsidR="00952264">
        <w:rPr>
          <w:sz w:val="22"/>
          <w:szCs w:val="22"/>
        </w:rPr>
        <w:t>esearch which may</w:t>
      </w:r>
      <w:r w:rsidR="00992F55">
        <w:rPr>
          <w:sz w:val="22"/>
          <w:szCs w:val="22"/>
        </w:rPr>
        <w:t xml:space="preserve"> </w:t>
      </w:r>
      <w:r w:rsidR="0077128B">
        <w:rPr>
          <w:sz w:val="22"/>
          <w:szCs w:val="22"/>
        </w:rPr>
        <w:t>cause</w:t>
      </w:r>
      <w:r w:rsidR="00992F55">
        <w:rPr>
          <w:sz w:val="22"/>
          <w:szCs w:val="22"/>
        </w:rPr>
        <w:t xml:space="preserve"> psychological stress</w:t>
      </w:r>
      <w:r w:rsidR="00F602CC">
        <w:rPr>
          <w:sz w:val="22"/>
          <w:szCs w:val="22"/>
        </w:rPr>
        <w:t xml:space="preserve"> or </w:t>
      </w:r>
      <w:r w:rsidR="00992F55">
        <w:rPr>
          <w:sz w:val="22"/>
          <w:szCs w:val="22"/>
        </w:rPr>
        <w:t xml:space="preserve">anxiety </w:t>
      </w:r>
      <w:r>
        <w:rPr>
          <w:sz w:val="22"/>
          <w:szCs w:val="22"/>
        </w:rPr>
        <w:t xml:space="preserve">to a research participant </w:t>
      </w:r>
      <w:r w:rsidR="00992F55">
        <w:rPr>
          <w:sz w:val="22"/>
          <w:szCs w:val="22"/>
        </w:rPr>
        <w:t xml:space="preserve"> </w:t>
      </w:r>
    </w:p>
    <w:p w14:paraId="47532489" w14:textId="02090E69" w:rsidR="00992F55" w:rsidRDefault="00F342A5" w:rsidP="00217791">
      <w:pPr>
        <w:pStyle w:val="Default"/>
        <w:numPr>
          <w:ilvl w:val="0"/>
          <w:numId w:val="1"/>
        </w:numPr>
        <w:ind w:left="720"/>
        <w:jc w:val="both"/>
        <w:rPr>
          <w:sz w:val="22"/>
          <w:szCs w:val="22"/>
        </w:rPr>
      </w:pPr>
      <w:r>
        <w:rPr>
          <w:sz w:val="22"/>
          <w:szCs w:val="22"/>
        </w:rPr>
        <w:t>R</w:t>
      </w:r>
      <w:r w:rsidR="004A3793">
        <w:rPr>
          <w:sz w:val="22"/>
          <w:szCs w:val="22"/>
        </w:rPr>
        <w:t>esearch involving invasive</w:t>
      </w:r>
      <w:r w:rsidR="00992F55">
        <w:rPr>
          <w:sz w:val="22"/>
          <w:szCs w:val="22"/>
        </w:rPr>
        <w:t xml:space="preserve"> interventions – for example, </w:t>
      </w:r>
      <w:r>
        <w:rPr>
          <w:sz w:val="22"/>
          <w:szCs w:val="22"/>
        </w:rPr>
        <w:t xml:space="preserve">handling blood samples, engagement in </w:t>
      </w:r>
      <w:r w:rsidR="00992F55">
        <w:rPr>
          <w:sz w:val="22"/>
          <w:szCs w:val="22"/>
        </w:rPr>
        <w:t xml:space="preserve">vigorous physical exercise, or </w:t>
      </w:r>
      <w:r w:rsidR="00F602CC">
        <w:rPr>
          <w:sz w:val="22"/>
          <w:szCs w:val="22"/>
        </w:rPr>
        <w:t>other interventional</w:t>
      </w:r>
      <w:r>
        <w:rPr>
          <w:sz w:val="22"/>
          <w:szCs w:val="22"/>
        </w:rPr>
        <w:t xml:space="preserve"> </w:t>
      </w:r>
      <w:r w:rsidR="00F602CC">
        <w:rPr>
          <w:sz w:val="22"/>
          <w:szCs w:val="22"/>
        </w:rPr>
        <w:t>techniques</w:t>
      </w:r>
      <w:r w:rsidR="003D20C8">
        <w:rPr>
          <w:sz w:val="22"/>
          <w:szCs w:val="22"/>
        </w:rPr>
        <w:t xml:space="preserve"> </w:t>
      </w:r>
    </w:p>
    <w:p w14:paraId="5BAD8471" w14:textId="77777777" w:rsidR="003D20C8" w:rsidRDefault="003D20C8" w:rsidP="00217791">
      <w:pPr>
        <w:pStyle w:val="Default"/>
        <w:jc w:val="both"/>
        <w:rPr>
          <w:sz w:val="22"/>
          <w:szCs w:val="22"/>
        </w:rPr>
      </w:pPr>
    </w:p>
    <w:p w14:paraId="2ABED9BD" w14:textId="307A7836" w:rsidR="003D20C8" w:rsidRDefault="00875A9C" w:rsidP="00217791">
      <w:pPr>
        <w:pStyle w:val="ListParagraph"/>
        <w:numPr>
          <w:ilvl w:val="0"/>
          <w:numId w:val="1"/>
        </w:numPr>
        <w:autoSpaceDE w:val="0"/>
        <w:autoSpaceDN w:val="0"/>
        <w:adjustRightInd w:val="0"/>
        <w:ind w:left="720"/>
        <w:jc w:val="both"/>
        <w:rPr>
          <w:rFonts w:ascii="Arial" w:eastAsiaTheme="minorHAnsi" w:hAnsi="Arial" w:cs="Arial"/>
          <w:color w:val="000000"/>
          <w:sz w:val="22"/>
          <w:szCs w:val="22"/>
        </w:rPr>
      </w:pPr>
      <w:r>
        <w:rPr>
          <w:rFonts w:ascii="Arial" w:eastAsiaTheme="minorHAnsi" w:hAnsi="Arial" w:cs="Arial"/>
          <w:color w:val="000000"/>
          <w:sz w:val="22"/>
          <w:szCs w:val="22"/>
        </w:rPr>
        <w:t xml:space="preserve">Research where </w:t>
      </w:r>
      <w:r w:rsidR="003D20C8" w:rsidRPr="003D20C8">
        <w:rPr>
          <w:rFonts w:ascii="Arial" w:eastAsiaTheme="minorHAnsi" w:hAnsi="Arial" w:cs="Arial"/>
          <w:color w:val="000000"/>
          <w:sz w:val="22"/>
          <w:szCs w:val="22"/>
        </w:rPr>
        <w:t>participants may have a potentially dependent relationship with the researcher (students, employees) and thus may have advantageous expectations or rewards</w:t>
      </w:r>
      <w:r>
        <w:rPr>
          <w:rFonts w:ascii="Arial" w:eastAsiaTheme="minorHAnsi" w:hAnsi="Arial" w:cs="Arial"/>
          <w:color w:val="000000"/>
          <w:sz w:val="22"/>
          <w:szCs w:val="22"/>
        </w:rPr>
        <w:t xml:space="preserve"> </w:t>
      </w:r>
    </w:p>
    <w:p w14:paraId="76B3F6B5" w14:textId="77777777" w:rsidR="00285968" w:rsidRPr="00285968" w:rsidRDefault="00285968" w:rsidP="00217791">
      <w:pPr>
        <w:pStyle w:val="ListParagraph"/>
        <w:ind w:left="0"/>
        <w:jc w:val="both"/>
        <w:rPr>
          <w:rFonts w:ascii="Arial" w:eastAsiaTheme="minorHAnsi" w:hAnsi="Arial" w:cs="Arial"/>
          <w:color w:val="000000"/>
          <w:sz w:val="22"/>
          <w:szCs w:val="22"/>
        </w:rPr>
      </w:pPr>
    </w:p>
    <w:p w14:paraId="710C6FCB" w14:textId="65626D95" w:rsidR="00285968" w:rsidRDefault="00285968" w:rsidP="00217791">
      <w:pPr>
        <w:pStyle w:val="ListParagraph"/>
        <w:numPr>
          <w:ilvl w:val="0"/>
          <w:numId w:val="1"/>
        </w:numPr>
        <w:autoSpaceDE w:val="0"/>
        <w:autoSpaceDN w:val="0"/>
        <w:adjustRightInd w:val="0"/>
        <w:ind w:left="720"/>
        <w:jc w:val="both"/>
        <w:rPr>
          <w:rFonts w:ascii="Arial" w:eastAsiaTheme="minorHAnsi" w:hAnsi="Arial" w:cs="Arial"/>
          <w:color w:val="000000"/>
          <w:sz w:val="22"/>
          <w:szCs w:val="22"/>
        </w:rPr>
      </w:pPr>
      <w:r>
        <w:rPr>
          <w:rFonts w:ascii="Arial" w:eastAsiaTheme="minorHAnsi" w:hAnsi="Arial" w:cs="Arial"/>
          <w:color w:val="000000"/>
          <w:sz w:val="22"/>
          <w:szCs w:val="22"/>
        </w:rPr>
        <w:t>Research which involves safety concerns for participants and/or researchers</w:t>
      </w:r>
    </w:p>
    <w:p w14:paraId="68BE7010" w14:textId="77777777" w:rsidR="0004374A" w:rsidRPr="0004374A" w:rsidRDefault="0004374A" w:rsidP="00217791">
      <w:pPr>
        <w:pStyle w:val="ListParagraph"/>
        <w:jc w:val="both"/>
        <w:rPr>
          <w:rFonts w:ascii="Arial" w:eastAsiaTheme="minorHAnsi" w:hAnsi="Arial" w:cs="Arial"/>
          <w:color w:val="000000"/>
          <w:sz w:val="22"/>
          <w:szCs w:val="22"/>
        </w:rPr>
      </w:pPr>
    </w:p>
    <w:p w14:paraId="2F2CE79E" w14:textId="0C12E64B" w:rsidR="0004374A" w:rsidRDefault="0004374A" w:rsidP="00217791">
      <w:pPr>
        <w:pStyle w:val="ListParagraph"/>
        <w:numPr>
          <w:ilvl w:val="0"/>
          <w:numId w:val="1"/>
        </w:numPr>
        <w:autoSpaceDE w:val="0"/>
        <w:autoSpaceDN w:val="0"/>
        <w:adjustRightInd w:val="0"/>
        <w:ind w:left="720"/>
        <w:jc w:val="both"/>
        <w:rPr>
          <w:rFonts w:ascii="Arial" w:eastAsiaTheme="minorHAnsi" w:hAnsi="Arial" w:cs="Arial"/>
          <w:color w:val="000000"/>
          <w:sz w:val="22"/>
          <w:szCs w:val="22"/>
        </w:rPr>
      </w:pPr>
      <w:r>
        <w:rPr>
          <w:rFonts w:ascii="Arial" w:eastAsiaTheme="minorHAnsi" w:hAnsi="Arial" w:cs="Arial"/>
          <w:color w:val="000000"/>
          <w:sz w:val="22"/>
          <w:szCs w:val="22"/>
        </w:rPr>
        <w:t>Research into extremism</w:t>
      </w:r>
    </w:p>
    <w:p w14:paraId="324C1B6F" w14:textId="77777777" w:rsidR="0004374A" w:rsidRPr="0004374A" w:rsidRDefault="0004374A" w:rsidP="00217791">
      <w:pPr>
        <w:pStyle w:val="ListParagraph"/>
        <w:jc w:val="both"/>
        <w:rPr>
          <w:rFonts w:ascii="Arial" w:eastAsiaTheme="minorHAnsi" w:hAnsi="Arial" w:cs="Arial"/>
          <w:color w:val="000000"/>
          <w:sz w:val="22"/>
          <w:szCs w:val="22"/>
        </w:rPr>
      </w:pPr>
    </w:p>
    <w:p w14:paraId="1CBDA413" w14:textId="3B83B128" w:rsidR="0004374A" w:rsidRPr="003D20C8" w:rsidRDefault="0004374A" w:rsidP="00217791">
      <w:pPr>
        <w:pStyle w:val="ListParagraph"/>
        <w:numPr>
          <w:ilvl w:val="0"/>
          <w:numId w:val="1"/>
        </w:numPr>
        <w:autoSpaceDE w:val="0"/>
        <w:autoSpaceDN w:val="0"/>
        <w:adjustRightInd w:val="0"/>
        <w:ind w:left="720"/>
        <w:jc w:val="both"/>
        <w:rPr>
          <w:rFonts w:ascii="Arial" w:eastAsiaTheme="minorHAnsi" w:hAnsi="Arial" w:cs="Arial"/>
          <w:color w:val="000000"/>
          <w:sz w:val="22"/>
          <w:szCs w:val="22"/>
        </w:rPr>
      </w:pPr>
      <w:r>
        <w:rPr>
          <w:rFonts w:ascii="Arial" w:eastAsiaTheme="minorHAnsi" w:hAnsi="Arial" w:cs="Arial"/>
          <w:color w:val="000000"/>
          <w:sz w:val="22"/>
          <w:szCs w:val="22"/>
        </w:rPr>
        <w:t>Research into nuclear-related subjects.</w:t>
      </w:r>
    </w:p>
    <w:p w14:paraId="0529AA46" w14:textId="77777777" w:rsidR="003D20C8" w:rsidRDefault="003D20C8" w:rsidP="00217791">
      <w:pPr>
        <w:pStyle w:val="Default"/>
        <w:ind w:left="1440"/>
        <w:jc w:val="both"/>
        <w:rPr>
          <w:sz w:val="22"/>
          <w:szCs w:val="22"/>
        </w:rPr>
      </w:pPr>
    </w:p>
    <w:p w14:paraId="2A75E5B8" w14:textId="0A8A3719" w:rsidR="00C30D3E" w:rsidRPr="00097B00" w:rsidRDefault="003D20C8" w:rsidP="00217791">
      <w:pPr>
        <w:pStyle w:val="ListParagraph"/>
        <w:autoSpaceDE w:val="0"/>
        <w:autoSpaceDN w:val="0"/>
        <w:adjustRightInd w:val="0"/>
        <w:ind w:left="0" w:firstLine="0"/>
        <w:jc w:val="both"/>
        <w:rPr>
          <w:rFonts w:ascii="Arial" w:eastAsiaTheme="minorHAnsi" w:hAnsi="Arial" w:cs="Arial"/>
          <w:color w:val="000000"/>
          <w:sz w:val="22"/>
          <w:szCs w:val="22"/>
        </w:rPr>
      </w:pPr>
      <w:r w:rsidRPr="0085301E">
        <w:rPr>
          <w:rFonts w:ascii="Arial" w:eastAsiaTheme="minorHAnsi" w:hAnsi="Arial" w:cs="Arial"/>
          <w:color w:val="000000"/>
          <w:sz w:val="22"/>
          <w:szCs w:val="22"/>
        </w:rPr>
        <w:t xml:space="preserve">This is not an exhaustive list of all potential </w:t>
      </w:r>
      <w:r w:rsidRPr="00097B00">
        <w:rPr>
          <w:rFonts w:ascii="Arial" w:eastAsiaTheme="minorHAnsi" w:hAnsi="Arial" w:cs="Arial"/>
          <w:color w:val="000000"/>
          <w:sz w:val="22"/>
          <w:szCs w:val="22"/>
        </w:rPr>
        <w:t xml:space="preserve">research types that may require ethical clearance. </w:t>
      </w:r>
      <w:r w:rsidR="00C30D3E" w:rsidRPr="00097B00">
        <w:rPr>
          <w:rFonts w:ascii="Arial" w:eastAsiaTheme="minorHAnsi" w:hAnsi="Arial" w:cs="Arial"/>
          <w:color w:val="000000"/>
          <w:sz w:val="22"/>
          <w:szCs w:val="22"/>
        </w:rPr>
        <w:t>When applying for research and scholarship awards</w:t>
      </w:r>
      <w:r w:rsidR="007859A1" w:rsidRPr="00097B00">
        <w:rPr>
          <w:rFonts w:ascii="Arial" w:eastAsiaTheme="minorHAnsi" w:hAnsi="Arial" w:cs="Arial"/>
          <w:color w:val="000000"/>
          <w:sz w:val="22"/>
          <w:szCs w:val="22"/>
        </w:rPr>
        <w:t xml:space="preserve"> or research approval</w:t>
      </w:r>
      <w:r w:rsidR="00C30D3E" w:rsidRPr="00097B00">
        <w:rPr>
          <w:rFonts w:ascii="Arial" w:eastAsiaTheme="minorHAnsi" w:hAnsi="Arial" w:cs="Arial"/>
          <w:color w:val="000000"/>
          <w:sz w:val="22"/>
          <w:szCs w:val="22"/>
        </w:rPr>
        <w:t xml:space="preserve"> at </w:t>
      </w:r>
      <w:r w:rsidR="00C30D3E" w:rsidRPr="005F13BD">
        <w:rPr>
          <w:rFonts w:ascii="Arial" w:eastAsiaTheme="minorHAnsi" w:hAnsi="Arial" w:cs="Arial"/>
          <w:color w:val="000000"/>
          <w:sz w:val="22"/>
          <w:szCs w:val="22"/>
        </w:rPr>
        <w:t xml:space="preserve">UCS, </w:t>
      </w:r>
      <w:r w:rsidR="006113DC" w:rsidRPr="005F13BD">
        <w:rPr>
          <w:rFonts w:ascii="Arial" w:eastAsiaTheme="minorHAnsi" w:hAnsi="Arial" w:cs="Arial"/>
          <w:color w:val="000000"/>
          <w:sz w:val="22"/>
          <w:szCs w:val="22"/>
        </w:rPr>
        <w:t>staff</w:t>
      </w:r>
      <w:r w:rsidR="00C30D3E" w:rsidRPr="005F13BD">
        <w:rPr>
          <w:rFonts w:ascii="Arial" w:eastAsiaTheme="minorHAnsi" w:hAnsi="Arial" w:cs="Arial"/>
          <w:color w:val="000000"/>
          <w:sz w:val="22"/>
          <w:szCs w:val="22"/>
        </w:rPr>
        <w:t xml:space="preserve"> must ensure that they complete the </w:t>
      </w:r>
      <w:r w:rsidR="001F6D9C" w:rsidRPr="005F13BD">
        <w:rPr>
          <w:rFonts w:ascii="Arial" w:eastAsiaTheme="minorHAnsi" w:hAnsi="Arial" w:cs="Arial"/>
          <w:color w:val="000000"/>
          <w:sz w:val="22"/>
          <w:szCs w:val="22"/>
        </w:rPr>
        <w:t xml:space="preserve">application for ethical approval of research </w:t>
      </w:r>
      <w:r w:rsidR="00C30D3E" w:rsidRPr="005F13BD">
        <w:rPr>
          <w:rFonts w:ascii="Arial" w:eastAsiaTheme="minorHAnsi" w:hAnsi="Arial" w:cs="Arial"/>
          <w:color w:val="000000"/>
          <w:sz w:val="22"/>
          <w:szCs w:val="22"/>
        </w:rPr>
        <w:t xml:space="preserve">if their project </w:t>
      </w:r>
      <w:r w:rsidR="00110A65" w:rsidRPr="005F13BD">
        <w:rPr>
          <w:rFonts w:ascii="Arial" w:eastAsiaTheme="minorHAnsi" w:hAnsi="Arial" w:cs="Arial"/>
          <w:color w:val="000000"/>
          <w:sz w:val="22"/>
          <w:szCs w:val="22"/>
        </w:rPr>
        <w:t>involves</w:t>
      </w:r>
      <w:r w:rsidR="00C30D3E" w:rsidRPr="005F13BD">
        <w:rPr>
          <w:rFonts w:ascii="Arial" w:eastAsiaTheme="minorHAnsi" w:hAnsi="Arial" w:cs="Arial"/>
          <w:color w:val="000000"/>
          <w:sz w:val="22"/>
          <w:szCs w:val="22"/>
        </w:rPr>
        <w:t xml:space="preserve"> human subjects</w:t>
      </w:r>
      <w:r w:rsidR="00110A65" w:rsidRPr="005F13BD">
        <w:rPr>
          <w:rFonts w:ascii="Arial" w:eastAsiaTheme="minorHAnsi" w:hAnsi="Arial" w:cs="Arial"/>
          <w:color w:val="000000"/>
          <w:sz w:val="22"/>
          <w:szCs w:val="22"/>
        </w:rPr>
        <w:t>.</w:t>
      </w:r>
      <w:r w:rsidR="00C30D3E" w:rsidRPr="005F13BD">
        <w:rPr>
          <w:rFonts w:ascii="Arial" w:eastAsiaTheme="minorHAnsi" w:hAnsi="Arial" w:cs="Arial"/>
          <w:color w:val="000000"/>
          <w:sz w:val="22"/>
          <w:szCs w:val="22"/>
        </w:rPr>
        <w:t xml:space="preserve"> </w:t>
      </w:r>
      <w:r w:rsidR="001F6D9C" w:rsidRPr="005F13BD">
        <w:rPr>
          <w:rFonts w:ascii="Arial" w:eastAsiaTheme="minorHAnsi" w:hAnsi="Arial" w:cs="Arial"/>
          <w:color w:val="000000"/>
          <w:sz w:val="22"/>
          <w:szCs w:val="22"/>
        </w:rPr>
        <w:t>(see Appendices</w:t>
      </w:r>
      <w:r w:rsidR="00C30D3E" w:rsidRPr="005F13BD">
        <w:rPr>
          <w:rFonts w:ascii="Arial" w:eastAsiaTheme="minorHAnsi" w:hAnsi="Arial" w:cs="Arial"/>
          <w:color w:val="000000"/>
          <w:sz w:val="22"/>
          <w:szCs w:val="22"/>
        </w:rPr>
        <w:t>).</w:t>
      </w:r>
    </w:p>
    <w:p w14:paraId="07FA96B8" w14:textId="77777777" w:rsidR="00C30D3E" w:rsidRPr="00097B00" w:rsidRDefault="00C30D3E" w:rsidP="00217791">
      <w:pPr>
        <w:pStyle w:val="ListParagraph"/>
        <w:autoSpaceDE w:val="0"/>
        <w:autoSpaceDN w:val="0"/>
        <w:adjustRightInd w:val="0"/>
        <w:ind w:left="0" w:firstLine="0"/>
        <w:jc w:val="both"/>
        <w:rPr>
          <w:rFonts w:ascii="Arial" w:eastAsiaTheme="minorHAnsi" w:hAnsi="Arial" w:cs="Arial"/>
          <w:color w:val="000000"/>
          <w:sz w:val="22"/>
          <w:szCs w:val="22"/>
        </w:rPr>
      </w:pPr>
    </w:p>
    <w:p w14:paraId="3374C046" w14:textId="30CD15A1" w:rsidR="0085301E" w:rsidRDefault="007859A1" w:rsidP="00217791">
      <w:pPr>
        <w:pStyle w:val="ListParagraph"/>
        <w:autoSpaceDE w:val="0"/>
        <w:autoSpaceDN w:val="0"/>
        <w:adjustRightInd w:val="0"/>
        <w:ind w:left="0" w:firstLine="0"/>
        <w:jc w:val="both"/>
        <w:rPr>
          <w:rFonts w:ascii="Arial" w:eastAsiaTheme="minorHAnsi" w:hAnsi="Arial" w:cs="Arial"/>
          <w:color w:val="000000"/>
          <w:sz w:val="22"/>
          <w:szCs w:val="22"/>
        </w:rPr>
      </w:pPr>
      <w:r w:rsidRPr="00097B00">
        <w:rPr>
          <w:rFonts w:ascii="Arial" w:eastAsiaTheme="minorHAnsi" w:hAnsi="Arial" w:cs="Arial"/>
          <w:color w:val="000000"/>
          <w:sz w:val="22"/>
          <w:szCs w:val="22"/>
        </w:rPr>
        <w:t>Staff a</w:t>
      </w:r>
      <w:r w:rsidR="00812AF8" w:rsidRPr="00097B00">
        <w:rPr>
          <w:rFonts w:ascii="Arial" w:eastAsiaTheme="minorHAnsi" w:hAnsi="Arial" w:cs="Arial"/>
          <w:color w:val="000000"/>
          <w:sz w:val="22"/>
          <w:szCs w:val="22"/>
        </w:rPr>
        <w:t>pplicants should</w:t>
      </w:r>
      <w:r w:rsidR="003D20C8" w:rsidRPr="00097B00">
        <w:rPr>
          <w:rFonts w:ascii="Arial" w:eastAsiaTheme="minorHAnsi" w:hAnsi="Arial" w:cs="Arial"/>
          <w:color w:val="000000"/>
          <w:sz w:val="22"/>
          <w:szCs w:val="22"/>
        </w:rPr>
        <w:t xml:space="preserve"> seek </w:t>
      </w:r>
      <w:r w:rsidR="007B79FC" w:rsidRPr="00097B00">
        <w:rPr>
          <w:rFonts w:ascii="Arial" w:eastAsiaTheme="minorHAnsi" w:hAnsi="Arial" w:cs="Arial"/>
          <w:color w:val="000000"/>
          <w:sz w:val="22"/>
          <w:szCs w:val="22"/>
        </w:rPr>
        <w:t xml:space="preserve">guidance from the </w:t>
      </w:r>
      <w:r w:rsidR="00771F14">
        <w:rPr>
          <w:rFonts w:ascii="Arial" w:eastAsiaTheme="minorHAnsi" w:hAnsi="Arial" w:cs="Arial"/>
          <w:color w:val="000000"/>
          <w:sz w:val="22"/>
          <w:szCs w:val="22"/>
        </w:rPr>
        <w:t xml:space="preserve">UCS </w:t>
      </w:r>
      <w:r w:rsidR="003D20C8" w:rsidRPr="00097B00">
        <w:rPr>
          <w:rFonts w:ascii="Arial" w:eastAsiaTheme="minorHAnsi" w:hAnsi="Arial" w:cs="Arial"/>
          <w:color w:val="000000"/>
          <w:sz w:val="22"/>
          <w:szCs w:val="22"/>
        </w:rPr>
        <w:t xml:space="preserve">Research, Scholarship and Ethics Committee </w:t>
      </w:r>
      <w:r w:rsidR="00B37E33">
        <w:rPr>
          <w:rFonts w:ascii="Arial" w:eastAsiaTheme="minorHAnsi" w:hAnsi="Arial" w:cs="Arial"/>
          <w:color w:val="000000"/>
          <w:sz w:val="22"/>
          <w:szCs w:val="22"/>
        </w:rPr>
        <w:t xml:space="preserve">(via the HE Team </w:t>
      </w:r>
      <w:hyperlink r:id="rId15" w:history="1">
        <w:r w:rsidR="00B37E33" w:rsidRPr="00F831BA">
          <w:rPr>
            <w:rStyle w:val="Hyperlink"/>
            <w:rFonts w:ascii="Arial" w:eastAsiaTheme="minorHAnsi" w:hAnsi="Arial" w:cs="Arial"/>
            <w:sz w:val="22"/>
            <w:szCs w:val="22"/>
          </w:rPr>
          <w:t>HE@btc.ac.uk</w:t>
        </w:r>
      </w:hyperlink>
      <w:r w:rsidR="00B37E33">
        <w:rPr>
          <w:rFonts w:ascii="Arial" w:eastAsiaTheme="minorHAnsi" w:hAnsi="Arial" w:cs="Arial"/>
          <w:color w:val="000000"/>
          <w:sz w:val="22"/>
          <w:szCs w:val="22"/>
        </w:rPr>
        <w:t xml:space="preserve">) </w:t>
      </w:r>
      <w:r w:rsidR="003D20C8" w:rsidRPr="00097B00">
        <w:rPr>
          <w:rFonts w:ascii="Arial" w:eastAsiaTheme="minorHAnsi" w:hAnsi="Arial" w:cs="Arial"/>
          <w:color w:val="000000"/>
          <w:sz w:val="22"/>
          <w:szCs w:val="22"/>
        </w:rPr>
        <w:t>if they are unsure if their project requires ethical clearance.</w:t>
      </w:r>
      <w:r w:rsidR="0085301E" w:rsidRPr="00097B00">
        <w:rPr>
          <w:rFonts w:ascii="Arial" w:eastAsiaTheme="minorHAnsi" w:hAnsi="Arial" w:cs="Arial"/>
          <w:color w:val="000000"/>
          <w:sz w:val="22"/>
          <w:szCs w:val="22"/>
        </w:rPr>
        <w:t xml:space="preserve"> Research involving the domain of a professional body with a published code of practice and ethical guidelines require</w:t>
      </w:r>
      <w:r w:rsidR="00C30D3E" w:rsidRPr="00097B00">
        <w:rPr>
          <w:rFonts w:ascii="Arial" w:eastAsiaTheme="minorHAnsi" w:hAnsi="Arial" w:cs="Arial"/>
          <w:color w:val="000000"/>
          <w:sz w:val="22"/>
          <w:szCs w:val="22"/>
        </w:rPr>
        <w:t>s</w:t>
      </w:r>
      <w:r w:rsidR="0085301E">
        <w:rPr>
          <w:rFonts w:ascii="Arial" w:eastAsiaTheme="minorHAnsi" w:hAnsi="Arial" w:cs="Arial"/>
          <w:color w:val="000000"/>
          <w:sz w:val="22"/>
          <w:szCs w:val="22"/>
        </w:rPr>
        <w:t xml:space="preserve"> ethical clearance by their Research Ethics Committee (for example, NHS, Health and Safety Commission, </w:t>
      </w:r>
      <w:r w:rsidR="00812AF8">
        <w:rPr>
          <w:rFonts w:ascii="Arial" w:eastAsiaTheme="minorHAnsi" w:hAnsi="Arial" w:cs="Arial"/>
          <w:color w:val="000000"/>
          <w:sz w:val="22"/>
          <w:szCs w:val="22"/>
        </w:rPr>
        <w:t>relevant social care organisations,</w:t>
      </w:r>
      <w:r w:rsidR="001F6D9C">
        <w:rPr>
          <w:rFonts w:ascii="Arial" w:eastAsiaTheme="minorHAnsi" w:hAnsi="Arial" w:cs="Arial"/>
          <w:color w:val="000000"/>
          <w:sz w:val="22"/>
          <w:szCs w:val="22"/>
        </w:rPr>
        <w:t xml:space="preserve"> </w:t>
      </w:r>
      <w:r w:rsidR="0085301E">
        <w:rPr>
          <w:rFonts w:ascii="Arial" w:eastAsiaTheme="minorHAnsi" w:hAnsi="Arial" w:cs="Arial"/>
          <w:color w:val="000000"/>
          <w:sz w:val="22"/>
          <w:szCs w:val="22"/>
        </w:rPr>
        <w:t xml:space="preserve">etc.). Research must be conducted in compliance with an ethical protocol approved by these organisations. </w:t>
      </w:r>
      <w:r w:rsidR="00506ECD">
        <w:rPr>
          <w:rFonts w:ascii="Arial" w:eastAsiaTheme="minorHAnsi" w:hAnsi="Arial" w:cs="Arial"/>
          <w:color w:val="000000"/>
          <w:sz w:val="22"/>
          <w:szCs w:val="22"/>
        </w:rPr>
        <w:t>An Ethical Clearance Diagram is available for staff to refer to for further information on whether their proposed project involves ethical clearance (</w:t>
      </w:r>
      <w:r w:rsidR="001F6D9C" w:rsidRPr="001F6D9C">
        <w:rPr>
          <w:rFonts w:ascii="Arial" w:eastAsiaTheme="minorHAnsi" w:hAnsi="Arial" w:cs="Arial"/>
          <w:color w:val="000000"/>
          <w:sz w:val="22"/>
          <w:szCs w:val="22"/>
        </w:rPr>
        <w:t>see Appendices</w:t>
      </w:r>
      <w:r w:rsidR="00506ECD" w:rsidRPr="001F6D9C">
        <w:rPr>
          <w:rFonts w:ascii="Arial" w:eastAsiaTheme="minorHAnsi" w:hAnsi="Arial" w:cs="Arial"/>
          <w:color w:val="000000"/>
          <w:sz w:val="22"/>
          <w:szCs w:val="22"/>
        </w:rPr>
        <w:t>).</w:t>
      </w:r>
    </w:p>
    <w:p w14:paraId="21011672" w14:textId="77777777" w:rsidR="00A74B92" w:rsidRDefault="00A74B92" w:rsidP="00217791">
      <w:pPr>
        <w:pStyle w:val="ListParagraph"/>
        <w:autoSpaceDE w:val="0"/>
        <w:autoSpaceDN w:val="0"/>
        <w:adjustRightInd w:val="0"/>
        <w:ind w:firstLine="0"/>
        <w:jc w:val="both"/>
        <w:rPr>
          <w:rFonts w:ascii="Arial" w:eastAsiaTheme="minorHAnsi" w:hAnsi="Arial" w:cs="Arial"/>
          <w:color w:val="000000"/>
          <w:sz w:val="22"/>
          <w:szCs w:val="22"/>
        </w:rPr>
      </w:pPr>
    </w:p>
    <w:p w14:paraId="41C6E529" w14:textId="77777777" w:rsidR="003D20C8" w:rsidRDefault="00A60851" w:rsidP="00217791">
      <w:pPr>
        <w:pStyle w:val="Subheader"/>
        <w:jc w:val="both"/>
        <w:rPr>
          <w:rFonts w:cstheme="majorBidi"/>
          <w:szCs w:val="32"/>
        </w:rPr>
      </w:pPr>
      <w:bookmarkStart w:id="17" w:name="_Toc133502962"/>
      <w:r w:rsidRPr="003E5C22">
        <w:t xml:space="preserve">Research Involving </w:t>
      </w:r>
      <w:r w:rsidR="003D20C8" w:rsidRPr="003E5C22">
        <w:t>Gatekeepers</w:t>
      </w:r>
      <w:bookmarkEnd w:id="17"/>
    </w:p>
    <w:p w14:paraId="06523642" w14:textId="77777777" w:rsidR="00F1204D" w:rsidRDefault="00875A9C" w:rsidP="00217791">
      <w:pPr>
        <w:autoSpaceDE w:val="0"/>
        <w:autoSpaceDN w:val="0"/>
        <w:adjustRightInd w:val="0"/>
        <w:ind w:left="0" w:firstLine="0"/>
        <w:jc w:val="both"/>
        <w:rPr>
          <w:rFonts w:ascii="Arial" w:hAnsi="Arial" w:cs="Arial"/>
          <w:color w:val="292526"/>
        </w:rPr>
      </w:pPr>
      <w:r>
        <w:rPr>
          <w:rFonts w:ascii="Arial" w:hAnsi="Arial" w:cs="Arial"/>
          <w:color w:val="292526"/>
        </w:rPr>
        <w:t xml:space="preserve">Certain research projects </w:t>
      </w:r>
      <w:r w:rsidR="00C30D3E">
        <w:rPr>
          <w:rFonts w:ascii="Arial" w:hAnsi="Arial" w:cs="Arial"/>
          <w:color w:val="292526"/>
        </w:rPr>
        <w:t xml:space="preserve">involving human subjects </w:t>
      </w:r>
      <w:r>
        <w:rPr>
          <w:rFonts w:ascii="Arial" w:hAnsi="Arial" w:cs="Arial"/>
          <w:color w:val="292526"/>
        </w:rPr>
        <w:t xml:space="preserve">may require access to a gatekeeper. </w:t>
      </w:r>
      <w:r w:rsidRPr="00875A9C">
        <w:rPr>
          <w:rFonts w:ascii="Arial" w:hAnsi="Arial" w:cs="Arial"/>
          <w:color w:val="292526"/>
        </w:rPr>
        <w:t xml:space="preserve">A gatekeeper is any person or institution that acts as an intermediary </w:t>
      </w:r>
      <w:r w:rsidR="001C7761" w:rsidRPr="001C7761">
        <w:rPr>
          <w:rFonts w:ascii="Arial" w:hAnsi="Arial" w:cs="Arial"/>
          <w:color w:val="292526"/>
        </w:rPr>
        <w:t>between the data collector</w:t>
      </w:r>
      <w:r w:rsidR="001C7761">
        <w:rPr>
          <w:rFonts w:ascii="Arial" w:hAnsi="Arial" w:cs="Arial"/>
          <w:color w:val="292526"/>
        </w:rPr>
        <w:t>/researcher</w:t>
      </w:r>
      <w:r w:rsidR="001C7761" w:rsidRPr="001C7761">
        <w:rPr>
          <w:rFonts w:ascii="Arial" w:hAnsi="Arial" w:cs="Arial"/>
          <w:color w:val="292526"/>
        </w:rPr>
        <w:t xml:space="preserve"> and a potential </w:t>
      </w:r>
      <w:r w:rsidR="001C7761">
        <w:rPr>
          <w:rFonts w:ascii="Arial" w:hAnsi="Arial" w:cs="Arial"/>
          <w:color w:val="292526"/>
        </w:rPr>
        <w:t xml:space="preserve">research </w:t>
      </w:r>
      <w:r w:rsidR="001C7761" w:rsidRPr="001C7761">
        <w:rPr>
          <w:rFonts w:ascii="Arial" w:hAnsi="Arial" w:cs="Arial"/>
          <w:color w:val="292526"/>
        </w:rPr>
        <w:t>respondent</w:t>
      </w:r>
      <w:r w:rsidR="001C7761">
        <w:rPr>
          <w:rFonts w:ascii="Arial" w:hAnsi="Arial" w:cs="Arial"/>
          <w:color w:val="292526"/>
        </w:rPr>
        <w:t>/participant</w:t>
      </w:r>
      <w:r w:rsidR="001C7761" w:rsidRPr="001C7761">
        <w:rPr>
          <w:rFonts w:ascii="Arial" w:hAnsi="Arial" w:cs="Arial"/>
          <w:color w:val="292526"/>
        </w:rPr>
        <w:t>.</w:t>
      </w:r>
      <w:r w:rsidR="001C7761">
        <w:rPr>
          <w:rFonts w:ascii="Arial" w:hAnsi="Arial" w:cs="Arial"/>
          <w:sz w:val="20"/>
          <w:szCs w:val="20"/>
        </w:rPr>
        <w:t xml:space="preserve"> </w:t>
      </w:r>
      <w:r w:rsidRPr="00875A9C">
        <w:rPr>
          <w:rFonts w:ascii="Arial" w:hAnsi="Arial" w:cs="Arial"/>
          <w:color w:val="292526"/>
        </w:rPr>
        <w:t>A gatekeeper may have the power to grant or deny permission for access to potential research participants</w:t>
      </w:r>
      <w:r w:rsidR="00641CAC">
        <w:rPr>
          <w:rStyle w:val="FootnoteReference"/>
          <w:rFonts w:ascii="Arial" w:hAnsi="Arial" w:cs="Arial"/>
          <w:color w:val="292526"/>
        </w:rPr>
        <w:footnoteReference w:id="2"/>
      </w:r>
      <w:r w:rsidRPr="00875A9C">
        <w:rPr>
          <w:rFonts w:ascii="Arial" w:hAnsi="Arial" w:cs="Arial"/>
          <w:color w:val="292526"/>
        </w:rPr>
        <w:t>.</w:t>
      </w:r>
      <w:r w:rsidR="00DD1839">
        <w:rPr>
          <w:rFonts w:ascii="Arial" w:hAnsi="Arial" w:cs="Arial"/>
          <w:color w:val="292526"/>
        </w:rPr>
        <w:t xml:space="preserve"> </w:t>
      </w:r>
      <w:r w:rsidR="00A60851">
        <w:rPr>
          <w:rFonts w:ascii="Arial" w:hAnsi="Arial" w:cs="Arial"/>
          <w:color w:val="292526"/>
        </w:rPr>
        <w:t xml:space="preserve">The primary role of a gatekeeper is </w:t>
      </w:r>
      <w:r w:rsidR="009F11F3">
        <w:rPr>
          <w:rFonts w:ascii="Arial" w:hAnsi="Arial" w:cs="Arial"/>
          <w:color w:val="292526"/>
        </w:rPr>
        <w:t xml:space="preserve">to </w:t>
      </w:r>
      <w:r w:rsidR="009F11F3" w:rsidRPr="009F11F3">
        <w:rPr>
          <w:rFonts w:ascii="Arial" w:hAnsi="Arial" w:cs="Arial"/>
          <w:color w:val="292526"/>
        </w:rPr>
        <w:t>prevent harm and protect those in their care</w:t>
      </w:r>
      <w:r w:rsidR="009F11F3">
        <w:rPr>
          <w:rStyle w:val="FootnoteReference"/>
          <w:rFonts w:ascii="Arial" w:hAnsi="Arial" w:cs="Arial"/>
          <w:color w:val="292526"/>
        </w:rPr>
        <w:footnoteReference w:id="3"/>
      </w:r>
      <w:r w:rsidR="009F11F3">
        <w:rPr>
          <w:rFonts w:ascii="Arial" w:hAnsi="Arial" w:cs="Arial"/>
          <w:color w:val="292526"/>
        </w:rPr>
        <w:t>.</w:t>
      </w:r>
    </w:p>
    <w:p w14:paraId="1AF825B8" w14:textId="77777777" w:rsidR="00F1204D" w:rsidRDefault="00F1204D" w:rsidP="00217791">
      <w:pPr>
        <w:autoSpaceDE w:val="0"/>
        <w:autoSpaceDN w:val="0"/>
        <w:adjustRightInd w:val="0"/>
        <w:ind w:left="0" w:firstLine="0"/>
        <w:jc w:val="both"/>
        <w:rPr>
          <w:rFonts w:ascii="Arial" w:hAnsi="Arial" w:cs="Arial"/>
          <w:color w:val="292526"/>
        </w:rPr>
      </w:pPr>
    </w:p>
    <w:p w14:paraId="3CCBCFF9" w14:textId="77777777" w:rsidR="009414FE" w:rsidRDefault="00F1204D" w:rsidP="00217791">
      <w:pPr>
        <w:spacing w:after="150"/>
        <w:ind w:left="0" w:firstLine="0"/>
        <w:jc w:val="both"/>
        <w:rPr>
          <w:rFonts w:ascii="Arial" w:hAnsi="Arial" w:cs="Arial"/>
          <w:color w:val="292526"/>
        </w:rPr>
      </w:pPr>
      <w:r w:rsidRPr="00A92A53">
        <w:rPr>
          <w:rFonts w:ascii="Arial" w:hAnsi="Arial" w:cs="Arial"/>
          <w:color w:val="292526"/>
        </w:rPr>
        <w:t>Gatekeepers may include:</w:t>
      </w:r>
    </w:p>
    <w:p w14:paraId="71F64BE9" w14:textId="77777777" w:rsidR="00F1204D" w:rsidRPr="0004374A" w:rsidRDefault="00F1204D" w:rsidP="00217791">
      <w:pPr>
        <w:pStyle w:val="ListParagraph"/>
        <w:numPr>
          <w:ilvl w:val="0"/>
          <w:numId w:val="12"/>
        </w:numPr>
        <w:spacing w:after="150"/>
        <w:jc w:val="both"/>
        <w:rPr>
          <w:rFonts w:ascii="Arial" w:eastAsiaTheme="minorHAnsi" w:hAnsi="Arial" w:cs="Arial"/>
          <w:color w:val="292526"/>
          <w:sz w:val="22"/>
          <w:szCs w:val="22"/>
        </w:rPr>
      </w:pPr>
      <w:r w:rsidRPr="0004374A">
        <w:rPr>
          <w:rFonts w:ascii="Arial" w:eastAsiaTheme="minorHAnsi" w:hAnsi="Arial" w:cs="Arial"/>
          <w:color w:val="292526"/>
          <w:sz w:val="22"/>
          <w:szCs w:val="22"/>
        </w:rPr>
        <w:t>An employer - for research within a workplace / organisation</w:t>
      </w:r>
    </w:p>
    <w:p w14:paraId="10CB1C4A" w14:textId="77777777" w:rsidR="00F1204D" w:rsidRPr="00A92A53" w:rsidRDefault="00F1204D" w:rsidP="00217791">
      <w:pPr>
        <w:pStyle w:val="ListParagraph"/>
        <w:numPr>
          <w:ilvl w:val="0"/>
          <w:numId w:val="3"/>
        </w:numPr>
        <w:spacing w:before="100" w:beforeAutospacing="1" w:after="100" w:afterAutospacing="1"/>
        <w:jc w:val="both"/>
        <w:rPr>
          <w:rFonts w:ascii="Arial" w:eastAsiaTheme="minorHAnsi" w:hAnsi="Arial" w:cs="Arial"/>
          <w:color w:val="292526"/>
          <w:sz w:val="22"/>
          <w:szCs w:val="22"/>
        </w:rPr>
      </w:pPr>
      <w:r w:rsidRPr="00A92A53">
        <w:rPr>
          <w:rFonts w:ascii="Arial" w:eastAsiaTheme="minorHAnsi" w:hAnsi="Arial" w:cs="Arial"/>
          <w:color w:val="292526"/>
          <w:sz w:val="22"/>
          <w:szCs w:val="22"/>
        </w:rPr>
        <w:t>Education professionals, such as those working with children and vulnerable participants</w:t>
      </w:r>
    </w:p>
    <w:p w14:paraId="5B08F30F" w14:textId="45919681" w:rsidR="00F1204D" w:rsidRPr="00A92A53" w:rsidRDefault="00F1204D" w:rsidP="00217791">
      <w:pPr>
        <w:pStyle w:val="ListParagraph"/>
        <w:numPr>
          <w:ilvl w:val="0"/>
          <w:numId w:val="12"/>
        </w:numPr>
        <w:spacing w:after="150"/>
        <w:jc w:val="both"/>
        <w:rPr>
          <w:rFonts w:ascii="Arial" w:eastAsiaTheme="minorHAnsi" w:hAnsi="Arial" w:cs="Arial"/>
          <w:color w:val="292526"/>
          <w:sz w:val="22"/>
          <w:szCs w:val="22"/>
        </w:rPr>
      </w:pPr>
      <w:r w:rsidRPr="00A92A53">
        <w:rPr>
          <w:rFonts w:ascii="Arial" w:eastAsiaTheme="minorHAnsi" w:hAnsi="Arial" w:cs="Arial"/>
          <w:color w:val="292526"/>
          <w:sz w:val="22"/>
          <w:szCs w:val="22"/>
        </w:rPr>
        <w:t>Health and social care and social services professionals, such as those working with patients, elderly and other vulnerable people</w:t>
      </w:r>
      <w:r w:rsidR="00506ECD" w:rsidRPr="00A92A53">
        <w:rPr>
          <w:rFonts w:ascii="Arial" w:eastAsiaTheme="minorHAnsi" w:hAnsi="Arial" w:cs="Arial"/>
          <w:color w:val="292526"/>
          <w:sz w:val="22"/>
          <w:szCs w:val="22"/>
        </w:rPr>
        <w:t xml:space="preserve">. Gatekeepers’ permission may be </w:t>
      </w:r>
      <w:r w:rsidR="00506ECD" w:rsidRPr="00A92A53">
        <w:rPr>
          <w:rFonts w:ascii="Arial" w:eastAsiaTheme="minorHAnsi" w:hAnsi="Arial" w:cs="Arial"/>
          <w:color w:val="292526"/>
          <w:sz w:val="22"/>
          <w:szCs w:val="22"/>
        </w:rPr>
        <w:lastRenderedPageBreak/>
        <w:t>required for access to their families, carers and health care professionals</w:t>
      </w:r>
      <w:r w:rsidR="001C4620">
        <w:rPr>
          <w:rFonts w:ascii="Arial" w:eastAsiaTheme="minorHAnsi" w:hAnsi="Arial" w:cs="Arial"/>
          <w:color w:val="292526"/>
          <w:sz w:val="22"/>
          <w:szCs w:val="22"/>
        </w:rPr>
        <w:t>.  Staff should</w:t>
      </w:r>
      <w:r w:rsidR="006C47A7" w:rsidRPr="006C47A7">
        <w:rPr>
          <w:rFonts w:ascii="Arial" w:eastAsiaTheme="minorHAnsi" w:hAnsi="Arial" w:cs="Arial"/>
          <w:color w:val="292526"/>
          <w:sz w:val="22"/>
          <w:szCs w:val="22"/>
        </w:rPr>
        <w:t xml:space="preserve"> </w:t>
      </w:r>
      <w:r w:rsidR="00C540BA">
        <w:rPr>
          <w:rFonts w:ascii="Arial" w:eastAsiaTheme="minorHAnsi" w:hAnsi="Arial" w:cs="Arial"/>
          <w:color w:val="292526"/>
          <w:sz w:val="22"/>
          <w:szCs w:val="22"/>
        </w:rPr>
        <w:t>check the guidance from</w:t>
      </w:r>
      <w:r w:rsidR="00AF7CFD">
        <w:rPr>
          <w:rFonts w:ascii="Arial" w:eastAsiaTheme="minorHAnsi" w:hAnsi="Arial" w:cs="Arial"/>
          <w:color w:val="292526"/>
          <w:sz w:val="22"/>
          <w:szCs w:val="22"/>
        </w:rPr>
        <w:t xml:space="preserve"> </w:t>
      </w:r>
      <w:r w:rsidR="00AA3867">
        <w:rPr>
          <w:rFonts w:ascii="Arial" w:eastAsiaTheme="minorHAnsi" w:hAnsi="Arial" w:cs="Arial"/>
          <w:color w:val="292526"/>
          <w:sz w:val="22"/>
          <w:szCs w:val="22"/>
        </w:rPr>
        <w:t xml:space="preserve">the </w:t>
      </w:r>
      <w:r w:rsidR="006C47A7" w:rsidRPr="006C47A7">
        <w:rPr>
          <w:rFonts w:ascii="Arial" w:eastAsiaTheme="minorHAnsi" w:hAnsi="Arial" w:cs="Arial"/>
          <w:color w:val="292526"/>
          <w:sz w:val="22"/>
          <w:szCs w:val="22"/>
        </w:rPr>
        <w:t>Hea</w:t>
      </w:r>
      <w:r w:rsidR="00C540BA">
        <w:rPr>
          <w:rFonts w:ascii="Arial" w:eastAsiaTheme="minorHAnsi" w:hAnsi="Arial" w:cs="Arial"/>
          <w:color w:val="292526"/>
          <w:sz w:val="22"/>
          <w:szCs w:val="22"/>
        </w:rPr>
        <w:t>l</w:t>
      </w:r>
      <w:r w:rsidR="006C47A7" w:rsidRPr="006C47A7">
        <w:rPr>
          <w:rFonts w:ascii="Arial" w:eastAsiaTheme="minorHAnsi" w:hAnsi="Arial" w:cs="Arial"/>
          <w:color w:val="292526"/>
          <w:sz w:val="22"/>
          <w:szCs w:val="22"/>
        </w:rPr>
        <w:t>th Research Authority (HRA)</w:t>
      </w:r>
      <w:r w:rsidR="00AA3867">
        <w:rPr>
          <w:rFonts w:ascii="Arial" w:eastAsiaTheme="minorHAnsi" w:hAnsi="Arial" w:cs="Arial"/>
          <w:color w:val="292526"/>
          <w:sz w:val="22"/>
          <w:szCs w:val="22"/>
        </w:rPr>
        <w:t xml:space="preserve">, </w:t>
      </w:r>
      <w:r w:rsidR="006C47A7" w:rsidRPr="006C47A7">
        <w:rPr>
          <w:rFonts w:ascii="Arial" w:eastAsiaTheme="minorHAnsi" w:hAnsi="Arial" w:cs="Arial"/>
          <w:color w:val="292526"/>
          <w:sz w:val="22"/>
          <w:szCs w:val="22"/>
        </w:rPr>
        <w:t>Health and Care Research Wales (HCRW)</w:t>
      </w:r>
      <w:r w:rsidR="00AF7CFD">
        <w:rPr>
          <w:rFonts w:ascii="Arial" w:eastAsiaTheme="minorHAnsi" w:hAnsi="Arial" w:cs="Arial"/>
          <w:color w:val="292526"/>
          <w:sz w:val="22"/>
          <w:szCs w:val="22"/>
        </w:rPr>
        <w:t xml:space="preserve">, </w:t>
      </w:r>
      <w:r w:rsidR="006C47A7" w:rsidRPr="006C47A7">
        <w:rPr>
          <w:rFonts w:ascii="Arial" w:eastAsiaTheme="minorHAnsi" w:hAnsi="Arial" w:cs="Arial"/>
          <w:color w:val="292526"/>
          <w:sz w:val="22"/>
          <w:szCs w:val="22"/>
        </w:rPr>
        <w:t>or devolved administration equivalent</w:t>
      </w:r>
      <w:r w:rsidR="00AF7CFD">
        <w:rPr>
          <w:rFonts w:ascii="Arial" w:eastAsiaTheme="minorHAnsi" w:hAnsi="Arial" w:cs="Arial"/>
          <w:color w:val="292526"/>
          <w:sz w:val="22"/>
          <w:szCs w:val="22"/>
        </w:rPr>
        <w:t xml:space="preserve">, in relation to </w:t>
      </w:r>
      <w:r w:rsidR="001C4620">
        <w:rPr>
          <w:rFonts w:ascii="Arial" w:eastAsiaTheme="minorHAnsi" w:hAnsi="Arial" w:cs="Arial"/>
          <w:color w:val="292526"/>
          <w:sz w:val="22"/>
          <w:szCs w:val="22"/>
        </w:rPr>
        <w:t xml:space="preserve">any </w:t>
      </w:r>
      <w:r w:rsidR="00AF7CFD">
        <w:rPr>
          <w:rFonts w:ascii="Arial" w:eastAsiaTheme="minorHAnsi" w:hAnsi="Arial" w:cs="Arial"/>
          <w:color w:val="292526"/>
          <w:sz w:val="22"/>
          <w:szCs w:val="22"/>
        </w:rPr>
        <w:t>health-related research.</w:t>
      </w:r>
      <w:r w:rsidR="00206AC8">
        <w:rPr>
          <w:rFonts w:ascii="Arial" w:eastAsiaTheme="minorHAnsi" w:hAnsi="Arial" w:cs="Arial"/>
          <w:color w:val="292526"/>
          <w:sz w:val="22"/>
          <w:szCs w:val="22"/>
        </w:rPr>
        <w:t xml:space="preserve"> </w:t>
      </w:r>
    </w:p>
    <w:p w14:paraId="01617ECA" w14:textId="77777777" w:rsidR="00F1204D" w:rsidRPr="00A92A53" w:rsidRDefault="00F1204D" w:rsidP="00217791">
      <w:pPr>
        <w:pStyle w:val="ListParagraph"/>
        <w:numPr>
          <w:ilvl w:val="0"/>
          <w:numId w:val="12"/>
        </w:numPr>
        <w:spacing w:after="150"/>
        <w:jc w:val="both"/>
        <w:rPr>
          <w:rFonts w:ascii="Arial" w:eastAsiaTheme="minorHAnsi" w:hAnsi="Arial" w:cs="Arial"/>
          <w:color w:val="292526"/>
          <w:sz w:val="22"/>
          <w:szCs w:val="22"/>
        </w:rPr>
      </w:pPr>
      <w:r w:rsidRPr="00A92A53">
        <w:rPr>
          <w:rFonts w:ascii="Arial" w:eastAsiaTheme="minorHAnsi" w:hAnsi="Arial" w:cs="Arial"/>
          <w:color w:val="292526"/>
          <w:sz w:val="22"/>
          <w:szCs w:val="22"/>
        </w:rPr>
        <w:t xml:space="preserve">Professionals working in welfare and public services organisations </w:t>
      </w:r>
    </w:p>
    <w:p w14:paraId="1449B3EC" w14:textId="77777777" w:rsidR="00F1204D" w:rsidRPr="00A92A53" w:rsidRDefault="00F1204D" w:rsidP="00217791">
      <w:pPr>
        <w:pStyle w:val="ListParagraph"/>
        <w:numPr>
          <w:ilvl w:val="0"/>
          <w:numId w:val="12"/>
        </w:numPr>
        <w:spacing w:after="150"/>
        <w:jc w:val="both"/>
        <w:rPr>
          <w:rFonts w:ascii="Arial" w:eastAsiaTheme="minorHAnsi" w:hAnsi="Arial" w:cs="Arial"/>
          <w:color w:val="292526"/>
          <w:sz w:val="22"/>
          <w:szCs w:val="22"/>
        </w:rPr>
      </w:pPr>
      <w:r w:rsidRPr="00A92A53">
        <w:rPr>
          <w:rFonts w:ascii="Arial" w:eastAsiaTheme="minorHAnsi" w:hAnsi="Arial" w:cs="Arial"/>
          <w:color w:val="292526"/>
          <w:sz w:val="22"/>
          <w:szCs w:val="22"/>
        </w:rPr>
        <w:t>Professionals working in restorative services</w:t>
      </w:r>
    </w:p>
    <w:p w14:paraId="6A882279" w14:textId="77777777" w:rsidR="00F1204D" w:rsidRPr="00A92A53" w:rsidRDefault="00F1204D" w:rsidP="00217791">
      <w:pPr>
        <w:pStyle w:val="ListParagraph"/>
        <w:numPr>
          <w:ilvl w:val="0"/>
          <w:numId w:val="12"/>
        </w:numPr>
        <w:spacing w:after="150"/>
        <w:jc w:val="both"/>
        <w:rPr>
          <w:rFonts w:ascii="Arial" w:eastAsiaTheme="minorHAnsi" w:hAnsi="Arial" w:cs="Arial"/>
          <w:color w:val="292526"/>
          <w:sz w:val="22"/>
          <w:szCs w:val="22"/>
        </w:rPr>
      </w:pPr>
      <w:r w:rsidRPr="00A92A53">
        <w:rPr>
          <w:rFonts w:ascii="Arial" w:eastAsiaTheme="minorHAnsi" w:hAnsi="Arial" w:cs="Arial"/>
          <w:color w:val="292526"/>
          <w:sz w:val="22"/>
          <w:szCs w:val="22"/>
        </w:rPr>
        <w:t xml:space="preserve">Health and safety professionals – for research involving health and safety </w:t>
      </w:r>
    </w:p>
    <w:p w14:paraId="039F7B14" w14:textId="03810427" w:rsidR="00F1204D" w:rsidRPr="00A92A53" w:rsidRDefault="00F1204D" w:rsidP="00217791">
      <w:pPr>
        <w:pStyle w:val="ListParagraph"/>
        <w:numPr>
          <w:ilvl w:val="0"/>
          <w:numId w:val="12"/>
        </w:numPr>
        <w:spacing w:after="150"/>
        <w:jc w:val="both"/>
        <w:rPr>
          <w:rFonts w:ascii="Arial" w:eastAsiaTheme="minorHAnsi" w:hAnsi="Arial" w:cs="Arial"/>
          <w:color w:val="292526"/>
          <w:sz w:val="22"/>
          <w:szCs w:val="22"/>
        </w:rPr>
      </w:pPr>
      <w:r w:rsidRPr="00A92A53">
        <w:rPr>
          <w:rFonts w:ascii="Arial" w:eastAsiaTheme="minorHAnsi" w:hAnsi="Arial" w:cs="Arial"/>
          <w:color w:val="292526"/>
          <w:sz w:val="22"/>
          <w:szCs w:val="22"/>
        </w:rPr>
        <w:t xml:space="preserve">Any adult whose permission is required to gain access to research participants within a community (in the UK or overseas), such as another family member (e.g. the parent, carer or spouse of the participant), </w:t>
      </w:r>
      <w:r w:rsidRPr="00097B00">
        <w:rPr>
          <w:rFonts w:ascii="Arial" w:eastAsiaTheme="minorHAnsi" w:hAnsi="Arial" w:cs="Arial"/>
          <w:color w:val="292526"/>
          <w:sz w:val="22"/>
          <w:szCs w:val="22"/>
        </w:rPr>
        <w:t>clergy</w:t>
      </w:r>
      <w:r w:rsidR="006C47A7" w:rsidRPr="00097B00">
        <w:rPr>
          <w:rFonts w:ascii="Arial" w:eastAsiaTheme="minorHAnsi" w:hAnsi="Arial" w:cs="Arial"/>
          <w:color w:val="292526"/>
          <w:sz w:val="22"/>
          <w:szCs w:val="22"/>
        </w:rPr>
        <w:t xml:space="preserve"> or</w:t>
      </w:r>
      <w:r w:rsidRPr="00097B00">
        <w:rPr>
          <w:rFonts w:ascii="Arial" w:eastAsiaTheme="minorHAnsi" w:hAnsi="Arial" w:cs="Arial"/>
          <w:color w:val="292526"/>
          <w:sz w:val="22"/>
          <w:szCs w:val="22"/>
        </w:rPr>
        <w:t xml:space="preserve"> community</w:t>
      </w:r>
      <w:r w:rsidRPr="00A92A53">
        <w:rPr>
          <w:rFonts w:ascii="Arial" w:eastAsiaTheme="minorHAnsi" w:hAnsi="Arial" w:cs="Arial"/>
          <w:color w:val="292526"/>
          <w:sz w:val="22"/>
          <w:szCs w:val="22"/>
        </w:rPr>
        <w:t xml:space="preserve"> leaders, etc. </w:t>
      </w:r>
    </w:p>
    <w:p w14:paraId="1841547B" w14:textId="078910BB" w:rsidR="00C53AC3" w:rsidRDefault="00C53AC3" w:rsidP="00217791">
      <w:pPr>
        <w:autoSpaceDE w:val="0"/>
        <w:autoSpaceDN w:val="0"/>
        <w:adjustRightInd w:val="0"/>
        <w:jc w:val="both"/>
        <w:rPr>
          <w:rFonts w:ascii="Arial" w:hAnsi="Arial" w:cs="Arial"/>
          <w:b/>
          <w:color w:val="292526"/>
        </w:rPr>
      </w:pPr>
    </w:p>
    <w:p w14:paraId="30539121" w14:textId="77777777" w:rsidR="006C47A7" w:rsidRDefault="006C47A7" w:rsidP="00217791">
      <w:pPr>
        <w:autoSpaceDE w:val="0"/>
        <w:autoSpaceDN w:val="0"/>
        <w:adjustRightInd w:val="0"/>
        <w:jc w:val="both"/>
        <w:rPr>
          <w:rFonts w:ascii="Arial" w:hAnsi="Arial" w:cs="Arial"/>
          <w:b/>
          <w:color w:val="292526"/>
        </w:rPr>
      </w:pPr>
    </w:p>
    <w:p w14:paraId="1D52BE97" w14:textId="77777777" w:rsidR="00F1204D" w:rsidRPr="00F1204D" w:rsidRDefault="003948ED" w:rsidP="00217791">
      <w:pPr>
        <w:pStyle w:val="Subheader"/>
        <w:jc w:val="both"/>
        <w:rPr>
          <w:color w:val="292526"/>
        </w:rPr>
      </w:pPr>
      <w:bookmarkStart w:id="18" w:name="_Toc133502963"/>
      <w:r>
        <w:t>Seeking Gatekeepers’ P</w:t>
      </w:r>
      <w:r w:rsidR="00F1204D" w:rsidRPr="003E5C22">
        <w:t>ermission</w:t>
      </w:r>
      <w:bookmarkEnd w:id="18"/>
    </w:p>
    <w:p w14:paraId="0A665A69" w14:textId="77777777" w:rsidR="00875A9C" w:rsidRDefault="00206AC8" w:rsidP="00217791">
      <w:pPr>
        <w:autoSpaceDE w:val="0"/>
        <w:autoSpaceDN w:val="0"/>
        <w:adjustRightInd w:val="0"/>
        <w:ind w:left="0" w:firstLine="0"/>
        <w:jc w:val="both"/>
        <w:rPr>
          <w:rFonts w:ascii="Arial" w:hAnsi="Arial" w:cs="Arial"/>
          <w:color w:val="292526"/>
        </w:rPr>
      </w:pPr>
      <w:r>
        <w:rPr>
          <w:rFonts w:ascii="Arial" w:hAnsi="Arial" w:cs="Arial"/>
          <w:color w:val="292526"/>
        </w:rPr>
        <w:t xml:space="preserve">The </w:t>
      </w:r>
      <w:r w:rsidR="00346285">
        <w:rPr>
          <w:rFonts w:ascii="Arial" w:hAnsi="Arial" w:cs="Arial"/>
          <w:color w:val="292526"/>
        </w:rPr>
        <w:t>g</w:t>
      </w:r>
      <w:r w:rsidR="00DD1839">
        <w:rPr>
          <w:rFonts w:ascii="Arial" w:hAnsi="Arial" w:cs="Arial"/>
          <w:color w:val="292526"/>
        </w:rPr>
        <w:t>atekeepers’ permission must be so</w:t>
      </w:r>
      <w:r w:rsidR="00BB30EB">
        <w:rPr>
          <w:rFonts w:ascii="Arial" w:hAnsi="Arial" w:cs="Arial"/>
          <w:color w:val="292526"/>
        </w:rPr>
        <w:t>ught</w:t>
      </w:r>
      <w:r w:rsidR="00F602CC">
        <w:rPr>
          <w:rFonts w:ascii="Arial" w:hAnsi="Arial" w:cs="Arial"/>
          <w:color w:val="292526"/>
        </w:rPr>
        <w:t xml:space="preserve">: </w:t>
      </w:r>
      <w:r w:rsidR="00BB30EB">
        <w:rPr>
          <w:rFonts w:ascii="Arial" w:hAnsi="Arial" w:cs="Arial"/>
          <w:color w:val="292526"/>
        </w:rPr>
        <w:t xml:space="preserve"> </w:t>
      </w:r>
      <w:r w:rsidR="001C7761">
        <w:rPr>
          <w:rFonts w:ascii="Arial" w:hAnsi="Arial" w:cs="Arial"/>
          <w:color w:val="292526"/>
        </w:rPr>
        <w:t xml:space="preserve"> </w:t>
      </w:r>
    </w:p>
    <w:p w14:paraId="13A7206D" w14:textId="77777777" w:rsidR="00DD1839" w:rsidRDefault="00DD1839" w:rsidP="00217791">
      <w:pPr>
        <w:autoSpaceDE w:val="0"/>
        <w:autoSpaceDN w:val="0"/>
        <w:adjustRightInd w:val="0"/>
        <w:ind w:firstLine="0"/>
        <w:jc w:val="both"/>
        <w:rPr>
          <w:rFonts w:ascii="Arial" w:hAnsi="Arial" w:cs="Arial"/>
          <w:color w:val="292526"/>
        </w:rPr>
      </w:pPr>
    </w:p>
    <w:p w14:paraId="0D93A482" w14:textId="68C31E52" w:rsidR="003D20C8" w:rsidRPr="00DD1839" w:rsidRDefault="003D20C8" w:rsidP="00217791">
      <w:pPr>
        <w:pStyle w:val="ListParagraph"/>
        <w:numPr>
          <w:ilvl w:val="0"/>
          <w:numId w:val="2"/>
        </w:numPr>
        <w:autoSpaceDE w:val="0"/>
        <w:autoSpaceDN w:val="0"/>
        <w:adjustRightInd w:val="0"/>
        <w:ind w:left="927"/>
        <w:jc w:val="both"/>
        <w:rPr>
          <w:rFonts w:ascii="Arial" w:eastAsiaTheme="minorHAnsi" w:hAnsi="Arial" w:cs="Arial"/>
          <w:color w:val="292526"/>
          <w:sz w:val="22"/>
          <w:szCs w:val="22"/>
        </w:rPr>
      </w:pPr>
      <w:r w:rsidRPr="00DD1839">
        <w:rPr>
          <w:rFonts w:ascii="Arial" w:eastAsiaTheme="minorHAnsi" w:hAnsi="Arial" w:cs="Arial"/>
          <w:color w:val="292526"/>
          <w:sz w:val="22"/>
          <w:szCs w:val="22"/>
        </w:rPr>
        <w:t xml:space="preserve">If research involves children under the age of 18, </w:t>
      </w:r>
      <w:r w:rsidR="00BB30EB">
        <w:rPr>
          <w:rFonts w:ascii="Arial" w:eastAsiaTheme="minorHAnsi" w:hAnsi="Arial" w:cs="Arial"/>
          <w:color w:val="292526"/>
          <w:sz w:val="22"/>
          <w:szCs w:val="22"/>
        </w:rPr>
        <w:t>institutional consent is required. W</w:t>
      </w:r>
      <w:r w:rsidRPr="00DD1839">
        <w:rPr>
          <w:rFonts w:ascii="Arial" w:eastAsiaTheme="minorHAnsi" w:hAnsi="Arial" w:cs="Arial"/>
          <w:color w:val="292526"/>
          <w:sz w:val="22"/>
          <w:szCs w:val="22"/>
        </w:rPr>
        <w:t>here appropriate and feasible</w:t>
      </w:r>
      <w:r w:rsidR="00DD1839">
        <w:rPr>
          <w:rFonts w:ascii="Arial" w:eastAsiaTheme="minorHAnsi" w:hAnsi="Arial" w:cs="Arial"/>
          <w:color w:val="292526"/>
          <w:sz w:val="22"/>
          <w:szCs w:val="22"/>
        </w:rPr>
        <w:t>,</w:t>
      </w:r>
      <w:r w:rsidRPr="00DD1839">
        <w:rPr>
          <w:rFonts w:ascii="Arial" w:eastAsiaTheme="minorHAnsi" w:hAnsi="Arial" w:cs="Arial"/>
          <w:color w:val="292526"/>
          <w:sz w:val="22"/>
          <w:szCs w:val="22"/>
        </w:rPr>
        <w:t xml:space="preserve"> the informed consent of one of their parents or legal guardians </w:t>
      </w:r>
      <w:proofErr w:type="gramStart"/>
      <w:r w:rsidRPr="00DD1839">
        <w:rPr>
          <w:rFonts w:ascii="Arial" w:eastAsiaTheme="minorHAnsi" w:hAnsi="Arial" w:cs="Arial"/>
          <w:color w:val="292526"/>
          <w:sz w:val="22"/>
          <w:szCs w:val="22"/>
        </w:rPr>
        <w:t>has to</w:t>
      </w:r>
      <w:proofErr w:type="gramEnd"/>
      <w:r w:rsidRPr="00DD1839">
        <w:rPr>
          <w:rFonts w:ascii="Arial" w:eastAsiaTheme="minorHAnsi" w:hAnsi="Arial" w:cs="Arial"/>
          <w:color w:val="292526"/>
          <w:sz w:val="22"/>
          <w:szCs w:val="22"/>
        </w:rPr>
        <w:t xml:space="preserve"> be sought by researchers. Wherever possible, a researcher seeking to undertake research with children under the age of 18 should also obtain the child’s free and voluntary consent to participate</w:t>
      </w:r>
    </w:p>
    <w:p w14:paraId="741AB776" w14:textId="77777777" w:rsidR="003D20C8" w:rsidRDefault="003D20C8" w:rsidP="00217791">
      <w:pPr>
        <w:pStyle w:val="ListParagraph"/>
        <w:autoSpaceDE w:val="0"/>
        <w:autoSpaceDN w:val="0"/>
        <w:adjustRightInd w:val="0"/>
        <w:ind w:left="360" w:firstLine="0"/>
        <w:jc w:val="both"/>
        <w:rPr>
          <w:rFonts w:ascii="Arial" w:hAnsi="Arial" w:cs="Arial"/>
          <w:color w:val="292526"/>
        </w:rPr>
      </w:pPr>
    </w:p>
    <w:p w14:paraId="3FFD1876" w14:textId="34516235" w:rsidR="001C7761" w:rsidRDefault="003D20C8" w:rsidP="00217791">
      <w:pPr>
        <w:pStyle w:val="ListParagraph"/>
        <w:numPr>
          <w:ilvl w:val="0"/>
          <w:numId w:val="2"/>
        </w:numPr>
        <w:autoSpaceDE w:val="0"/>
        <w:autoSpaceDN w:val="0"/>
        <w:adjustRightInd w:val="0"/>
        <w:ind w:left="927"/>
        <w:jc w:val="both"/>
        <w:rPr>
          <w:rFonts w:ascii="Arial" w:eastAsiaTheme="minorHAnsi" w:hAnsi="Arial" w:cs="Arial"/>
          <w:color w:val="292526"/>
          <w:sz w:val="22"/>
          <w:szCs w:val="22"/>
        </w:rPr>
      </w:pPr>
      <w:r w:rsidRPr="00824B45">
        <w:rPr>
          <w:rFonts w:ascii="Arial" w:eastAsiaTheme="minorHAnsi" w:hAnsi="Arial" w:cs="Arial"/>
          <w:color w:val="292526"/>
          <w:sz w:val="22"/>
          <w:szCs w:val="22"/>
        </w:rPr>
        <w:t>If vulnerable research participants are unable to comprehend the purposes of research for various reasons (</w:t>
      </w:r>
      <w:r w:rsidR="001C7761" w:rsidRPr="00824B45">
        <w:rPr>
          <w:rFonts w:ascii="Arial" w:eastAsiaTheme="minorHAnsi" w:hAnsi="Arial" w:cs="Arial"/>
          <w:color w:val="292526"/>
          <w:sz w:val="22"/>
          <w:szCs w:val="22"/>
        </w:rPr>
        <w:t>physical or cognitive</w:t>
      </w:r>
      <w:r w:rsidR="00BB30EB" w:rsidRPr="00824B45">
        <w:rPr>
          <w:rFonts w:ascii="Arial" w:eastAsiaTheme="minorHAnsi" w:hAnsi="Arial" w:cs="Arial"/>
          <w:color w:val="292526"/>
          <w:sz w:val="22"/>
          <w:szCs w:val="22"/>
        </w:rPr>
        <w:t>)</w:t>
      </w:r>
      <w:r w:rsidR="00824B45" w:rsidRPr="00824B45">
        <w:rPr>
          <w:rFonts w:ascii="Arial" w:eastAsiaTheme="minorHAnsi" w:hAnsi="Arial" w:cs="Arial"/>
          <w:color w:val="292526"/>
          <w:sz w:val="22"/>
          <w:szCs w:val="22"/>
        </w:rPr>
        <w:t xml:space="preserve">. Institutional consent is also required (e.g. NHS, social services and other organisations). </w:t>
      </w:r>
      <w:r w:rsidR="002D3A76">
        <w:rPr>
          <w:rFonts w:ascii="Arial" w:eastAsiaTheme="minorHAnsi" w:hAnsi="Arial" w:cs="Arial"/>
          <w:color w:val="292526"/>
          <w:sz w:val="22"/>
          <w:szCs w:val="22"/>
        </w:rPr>
        <w:t>Where applicable, c</w:t>
      </w:r>
      <w:r w:rsidRPr="00824B45">
        <w:rPr>
          <w:rFonts w:ascii="Arial" w:eastAsiaTheme="minorHAnsi" w:hAnsi="Arial" w:cs="Arial"/>
          <w:color w:val="292526"/>
          <w:sz w:val="22"/>
          <w:szCs w:val="22"/>
        </w:rPr>
        <w:t xml:space="preserve">onsent </w:t>
      </w:r>
      <w:proofErr w:type="gramStart"/>
      <w:r w:rsidRPr="00824B45">
        <w:rPr>
          <w:rFonts w:ascii="Arial" w:eastAsiaTheme="minorHAnsi" w:hAnsi="Arial" w:cs="Arial"/>
          <w:color w:val="292526"/>
          <w:sz w:val="22"/>
          <w:szCs w:val="22"/>
        </w:rPr>
        <w:t>has to</w:t>
      </w:r>
      <w:proofErr w:type="gramEnd"/>
      <w:r w:rsidRPr="00824B45">
        <w:rPr>
          <w:rFonts w:ascii="Arial" w:eastAsiaTheme="minorHAnsi" w:hAnsi="Arial" w:cs="Arial"/>
          <w:color w:val="292526"/>
          <w:sz w:val="22"/>
          <w:szCs w:val="22"/>
        </w:rPr>
        <w:t xml:space="preserve"> be sought from relatives, legal guardians or representatives</w:t>
      </w:r>
      <w:r w:rsidR="00BB30EB" w:rsidRPr="00824B45">
        <w:rPr>
          <w:rFonts w:ascii="Arial" w:eastAsiaTheme="minorHAnsi" w:hAnsi="Arial" w:cs="Arial"/>
          <w:color w:val="292526"/>
          <w:sz w:val="22"/>
          <w:szCs w:val="22"/>
        </w:rPr>
        <w:t xml:space="preserve"> </w:t>
      </w:r>
    </w:p>
    <w:p w14:paraId="6BA0449A" w14:textId="77777777" w:rsidR="00824B45" w:rsidRPr="00824B45" w:rsidRDefault="00824B45" w:rsidP="00217791">
      <w:pPr>
        <w:pStyle w:val="ListParagraph"/>
        <w:ind w:left="360"/>
        <w:jc w:val="both"/>
        <w:rPr>
          <w:rFonts w:ascii="Arial" w:eastAsiaTheme="minorHAnsi" w:hAnsi="Arial" w:cs="Arial"/>
          <w:color w:val="292526"/>
          <w:sz w:val="22"/>
          <w:szCs w:val="22"/>
        </w:rPr>
      </w:pPr>
    </w:p>
    <w:p w14:paraId="7E74AAB3" w14:textId="31315223" w:rsidR="001C7761" w:rsidRDefault="001C7761" w:rsidP="00217791">
      <w:pPr>
        <w:pStyle w:val="ListParagraph"/>
        <w:numPr>
          <w:ilvl w:val="0"/>
          <w:numId w:val="2"/>
        </w:numPr>
        <w:autoSpaceDE w:val="0"/>
        <w:autoSpaceDN w:val="0"/>
        <w:adjustRightInd w:val="0"/>
        <w:ind w:left="927"/>
        <w:jc w:val="both"/>
        <w:rPr>
          <w:rFonts w:ascii="Arial" w:eastAsiaTheme="minorHAnsi" w:hAnsi="Arial" w:cs="Arial"/>
          <w:color w:val="292526"/>
          <w:sz w:val="22"/>
          <w:szCs w:val="22"/>
        </w:rPr>
      </w:pPr>
      <w:r>
        <w:rPr>
          <w:rFonts w:ascii="Arial" w:eastAsiaTheme="minorHAnsi" w:hAnsi="Arial" w:cs="Arial"/>
          <w:color w:val="292526"/>
          <w:sz w:val="22"/>
          <w:szCs w:val="22"/>
        </w:rPr>
        <w:t>If research involves refugees, ethnic or cultural groups, native peoples or indigenous communities</w:t>
      </w:r>
      <w:r w:rsidR="00BB30EB">
        <w:rPr>
          <w:rFonts w:ascii="Arial" w:eastAsiaTheme="minorHAnsi" w:hAnsi="Arial" w:cs="Arial"/>
          <w:color w:val="292526"/>
          <w:sz w:val="22"/>
          <w:szCs w:val="22"/>
        </w:rPr>
        <w:t xml:space="preserve"> due to language, speech, cultural or welfare reasons </w:t>
      </w:r>
    </w:p>
    <w:p w14:paraId="5CC57E73" w14:textId="77777777" w:rsidR="00BB30EB" w:rsidRPr="00BB30EB" w:rsidRDefault="00BB30EB" w:rsidP="00217791">
      <w:pPr>
        <w:pStyle w:val="ListParagraph"/>
        <w:ind w:left="360"/>
        <w:jc w:val="both"/>
        <w:rPr>
          <w:rFonts w:ascii="Arial" w:eastAsiaTheme="minorHAnsi" w:hAnsi="Arial" w:cs="Arial"/>
          <w:color w:val="292526"/>
          <w:sz w:val="22"/>
          <w:szCs w:val="22"/>
        </w:rPr>
      </w:pPr>
    </w:p>
    <w:p w14:paraId="1F90F17F" w14:textId="4C28DC1C" w:rsidR="00BB30EB" w:rsidRDefault="00BB30EB" w:rsidP="00217791">
      <w:pPr>
        <w:pStyle w:val="ListParagraph"/>
        <w:numPr>
          <w:ilvl w:val="0"/>
          <w:numId w:val="2"/>
        </w:numPr>
        <w:autoSpaceDE w:val="0"/>
        <w:autoSpaceDN w:val="0"/>
        <w:adjustRightInd w:val="0"/>
        <w:ind w:left="927"/>
        <w:jc w:val="both"/>
        <w:rPr>
          <w:rFonts w:ascii="Arial" w:eastAsiaTheme="minorHAnsi" w:hAnsi="Arial" w:cs="Arial"/>
          <w:color w:val="292526"/>
          <w:sz w:val="22"/>
          <w:szCs w:val="22"/>
        </w:rPr>
      </w:pPr>
      <w:r>
        <w:rPr>
          <w:rFonts w:ascii="Arial" w:eastAsiaTheme="minorHAnsi" w:hAnsi="Arial" w:cs="Arial"/>
          <w:color w:val="292526"/>
          <w:sz w:val="22"/>
          <w:szCs w:val="22"/>
        </w:rPr>
        <w:t>If research involves participants in prisons</w:t>
      </w:r>
      <w:r w:rsidR="00824B45">
        <w:rPr>
          <w:rFonts w:ascii="Arial" w:eastAsiaTheme="minorHAnsi" w:hAnsi="Arial" w:cs="Arial"/>
          <w:color w:val="292526"/>
          <w:sz w:val="22"/>
          <w:szCs w:val="22"/>
        </w:rPr>
        <w:t xml:space="preserve">, </w:t>
      </w:r>
      <w:r>
        <w:rPr>
          <w:rFonts w:ascii="Arial" w:eastAsiaTheme="minorHAnsi" w:hAnsi="Arial" w:cs="Arial"/>
          <w:color w:val="292526"/>
          <w:sz w:val="22"/>
          <w:szCs w:val="22"/>
        </w:rPr>
        <w:t xml:space="preserve">detention </w:t>
      </w:r>
      <w:r w:rsidR="00824B45">
        <w:rPr>
          <w:rFonts w:ascii="Arial" w:eastAsiaTheme="minorHAnsi" w:hAnsi="Arial" w:cs="Arial"/>
          <w:color w:val="292526"/>
          <w:sz w:val="22"/>
          <w:szCs w:val="22"/>
        </w:rPr>
        <w:t xml:space="preserve">and rehabilitation </w:t>
      </w:r>
      <w:r>
        <w:rPr>
          <w:rFonts w:ascii="Arial" w:eastAsiaTheme="minorHAnsi" w:hAnsi="Arial" w:cs="Arial"/>
          <w:color w:val="292526"/>
          <w:sz w:val="22"/>
          <w:szCs w:val="22"/>
        </w:rPr>
        <w:t>centres</w:t>
      </w:r>
      <w:r w:rsidR="00824B45">
        <w:rPr>
          <w:rFonts w:ascii="Arial" w:eastAsiaTheme="minorHAnsi" w:hAnsi="Arial" w:cs="Arial"/>
          <w:color w:val="292526"/>
          <w:sz w:val="22"/>
          <w:szCs w:val="22"/>
        </w:rPr>
        <w:t xml:space="preserve"> or under the supervision of other restorative organisations (e.g. Probationary service)</w:t>
      </w:r>
    </w:p>
    <w:p w14:paraId="168D684F" w14:textId="77777777" w:rsidR="00824B45" w:rsidRPr="00824B45" w:rsidRDefault="00824B45" w:rsidP="00217791">
      <w:pPr>
        <w:pStyle w:val="ListParagraph"/>
        <w:ind w:left="360"/>
        <w:jc w:val="both"/>
        <w:rPr>
          <w:rFonts w:ascii="Arial" w:eastAsiaTheme="minorHAnsi" w:hAnsi="Arial" w:cs="Arial"/>
          <w:color w:val="292526"/>
          <w:sz w:val="22"/>
          <w:szCs w:val="22"/>
        </w:rPr>
      </w:pPr>
    </w:p>
    <w:p w14:paraId="49E76A00" w14:textId="5690FE61" w:rsidR="00824B45" w:rsidRDefault="00824B45" w:rsidP="00217791">
      <w:pPr>
        <w:pStyle w:val="ListParagraph"/>
        <w:numPr>
          <w:ilvl w:val="0"/>
          <w:numId w:val="2"/>
        </w:numPr>
        <w:autoSpaceDE w:val="0"/>
        <w:autoSpaceDN w:val="0"/>
        <w:adjustRightInd w:val="0"/>
        <w:ind w:left="927"/>
        <w:jc w:val="both"/>
        <w:rPr>
          <w:rFonts w:ascii="Arial" w:eastAsiaTheme="minorHAnsi" w:hAnsi="Arial" w:cs="Arial"/>
          <w:color w:val="292526"/>
          <w:sz w:val="22"/>
          <w:szCs w:val="22"/>
        </w:rPr>
      </w:pPr>
      <w:r>
        <w:rPr>
          <w:rFonts w:ascii="Arial" w:eastAsiaTheme="minorHAnsi" w:hAnsi="Arial" w:cs="Arial"/>
          <w:color w:val="292526"/>
          <w:sz w:val="22"/>
          <w:szCs w:val="22"/>
        </w:rPr>
        <w:t>If research involves participants under the supervision of welfare organisations</w:t>
      </w:r>
      <w:r w:rsidR="00F602CC">
        <w:rPr>
          <w:rFonts w:ascii="Arial" w:eastAsiaTheme="minorHAnsi" w:hAnsi="Arial" w:cs="Arial"/>
          <w:color w:val="292526"/>
          <w:sz w:val="22"/>
          <w:szCs w:val="22"/>
        </w:rPr>
        <w:t xml:space="preserve"> that </w:t>
      </w:r>
      <w:proofErr w:type="gramStart"/>
      <w:r w:rsidR="00F602CC">
        <w:rPr>
          <w:rFonts w:ascii="Arial" w:eastAsiaTheme="minorHAnsi" w:hAnsi="Arial" w:cs="Arial"/>
          <w:color w:val="292526"/>
          <w:sz w:val="22"/>
          <w:szCs w:val="22"/>
        </w:rPr>
        <w:t>provide assistance</w:t>
      </w:r>
      <w:proofErr w:type="gramEnd"/>
      <w:r w:rsidR="00F602CC">
        <w:rPr>
          <w:rFonts w:ascii="Arial" w:eastAsiaTheme="minorHAnsi" w:hAnsi="Arial" w:cs="Arial"/>
          <w:color w:val="292526"/>
          <w:sz w:val="22"/>
          <w:szCs w:val="22"/>
        </w:rPr>
        <w:t xml:space="preserve"> and care to those in </w:t>
      </w:r>
      <w:r w:rsidR="00F602CC" w:rsidRPr="00F602CC">
        <w:rPr>
          <w:rFonts w:ascii="Arial" w:eastAsiaTheme="minorHAnsi" w:hAnsi="Arial" w:cs="Arial"/>
          <w:color w:val="292526"/>
          <w:sz w:val="22"/>
          <w:szCs w:val="22"/>
        </w:rPr>
        <w:t>need</w:t>
      </w:r>
    </w:p>
    <w:p w14:paraId="4DDA70E5" w14:textId="77777777" w:rsidR="00824B45" w:rsidRPr="00824B45" w:rsidRDefault="00824B45" w:rsidP="00217791">
      <w:pPr>
        <w:pStyle w:val="ListParagraph"/>
        <w:ind w:left="360"/>
        <w:jc w:val="both"/>
        <w:rPr>
          <w:rFonts w:ascii="Arial" w:eastAsiaTheme="minorHAnsi" w:hAnsi="Arial" w:cs="Arial"/>
          <w:color w:val="292526"/>
          <w:sz w:val="22"/>
          <w:szCs w:val="22"/>
        </w:rPr>
      </w:pPr>
    </w:p>
    <w:p w14:paraId="5029D470" w14:textId="77777777" w:rsidR="00A53EBB" w:rsidRDefault="00F602CC" w:rsidP="00217791">
      <w:pPr>
        <w:pStyle w:val="Default"/>
        <w:numPr>
          <w:ilvl w:val="0"/>
          <w:numId w:val="2"/>
        </w:numPr>
        <w:ind w:left="927"/>
        <w:jc w:val="both"/>
        <w:rPr>
          <w:sz w:val="22"/>
          <w:szCs w:val="22"/>
        </w:rPr>
      </w:pPr>
      <w:r>
        <w:rPr>
          <w:sz w:val="22"/>
          <w:szCs w:val="22"/>
        </w:rPr>
        <w:t xml:space="preserve">If research involves gaining access to sensitive and/or confidential information. </w:t>
      </w:r>
      <w:r w:rsidR="00A53EBB">
        <w:rPr>
          <w:sz w:val="22"/>
          <w:szCs w:val="22"/>
        </w:rPr>
        <w:t xml:space="preserve"> </w:t>
      </w:r>
    </w:p>
    <w:p w14:paraId="6FC79EF5" w14:textId="77777777" w:rsidR="00DE62BF" w:rsidRDefault="00DE62BF" w:rsidP="00217791">
      <w:pPr>
        <w:pStyle w:val="Default"/>
        <w:ind w:left="567"/>
        <w:jc w:val="both"/>
        <w:rPr>
          <w:sz w:val="22"/>
          <w:szCs w:val="22"/>
        </w:rPr>
      </w:pPr>
    </w:p>
    <w:p w14:paraId="582A07C7" w14:textId="07D1C48E" w:rsidR="00A53EBB" w:rsidRPr="00984666" w:rsidRDefault="00DE62BF" w:rsidP="00217791">
      <w:pPr>
        <w:pStyle w:val="Default"/>
        <w:jc w:val="both"/>
        <w:rPr>
          <w:sz w:val="22"/>
          <w:szCs w:val="22"/>
        </w:rPr>
      </w:pPr>
      <w:r>
        <w:rPr>
          <w:sz w:val="22"/>
          <w:szCs w:val="22"/>
        </w:rPr>
        <w:t xml:space="preserve">This is </w:t>
      </w:r>
      <w:r w:rsidRPr="00DC09FC">
        <w:rPr>
          <w:sz w:val="22"/>
        </w:rPr>
        <w:t>not an exhaustive list of types of research that may require gatekeepe</w:t>
      </w:r>
      <w:r w:rsidR="002D3A76" w:rsidRPr="00DC09FC">
        <w:rPr>
          <w:sz w:val="22"/>
        </w:rPr>
        <w:t xml:space="preserve">rs’ permission. </w:t>
      </w:r>
      <w:r w:rsidR="002D3A76" w:rsidRPr="005F13BD">
        <w:rPr>
          <w:sz w:val="22"/>
        </w:rPr>
        <w:t>Researchers should</w:t>
      </w:r>
      <w:r w:rsidRPr="005F13BD">
        <w:rPr>
          <w:sz w:val="22"/>
        </w:rPr>
        <w:t xml:space="preserve"> seek advice and guidance</w:t>
      </w:r>
      <w:r w:rsidRPr="005F13BD">
        <w:rPr>
          <w:sz w:val="20"/>
          <w:szCs w:val="22"/>
        </w:rPr>
        <w:t xml:space="preserve"> </w:t>
      </w:r>
      <w:r w:rsidR="007B79FC" w:rsidRPr="005F13BD">
        <w:rPr>
          <w:sz w:val="22"/>
          <w:szCs w:val="22"/>
        </w:rPr>
        <w:t xml:space="preserve">from the </w:t>
      </w:r>
      <w:r w:rsidR="003D0C57" w:rsidRPr="005F13BD">
        <w:rPr>
          <w:sz w:val="22"/>
          <w:szCs w:val="22"/>
        </w:rPr>
        <w:t>UCS</w:t>
      </w:r>
      <w:r w:rsidR="00B15741" w:rsidRPr="005F13BD">
        <w:rPr>
          <w:sz w:val="22"/>
          <w:szCs w:val="22"/>
        </w:rPr>
        <w:t xml:space="preserve"> Research, Scholarship and Ethics </w:t>
      </w:r>
      <w:r w:rsidRPr="005F13BD">
        <w:rPr>
          <w:sz w:val="22"/>
          <w:szCs w:val="22"/>
        </w:rPr>
        <w:t>Committee</w:t>
      </w:r>
      <w:r w:rsidR="006C47A7" w:rsidRPr="005F13BD">
        <w:rPr>
          <w:sz w:val="22"/>
          <w:szCs w:val="22"/>
        </w:rPr>
        <w:t xml:space="preserve"> </w:t>
      </w:r>
      <w:r w:rsidR="00691E2A" w:rsidRPr="005F13BD">
        <w:rPr>
          <w:sz w:val="22"/>
          <w:szCs w:val="22"/>
        </w:rPr>
        <w:t xml:space="preserve">(via the HE Team </w:t>
      </w:r>
      <w:hyperlink r:id="rId16" w:history="1">
        <w:r w:rsidR="00691E2A" w:rsidRPr="005F13BD">
          <w:rPr>
            <w:rStyle w:val="Hyperlink"/>
            <w:sz w:val="22"/>
            <w:szCs w:val="22"/>
          </w:rPr>
          <w:t>HE@btc.ac.uk</w:t>
        </w:r>
      </w:hyperlink>
      <w:r w:rsidR="00691E2A" w:rsidRPr="005F13BD">
        <w:rPr>
          <w:sz w:val="22"/>
          <w:szCs w:val="22"/>
        </w:rPr>
        <w:t xml:space="preserve">) </w:t>
      </w:r>
      <w:r w:rsidRPr="005F13BD">
        <w:rPr>
          <w:sz w:val="22"/>
          <w:szCs w:val="22"/>
        </w:rPr>
        <w:t>and Data Protection Officer</w:t>
      </w:r>
      <w:r w:rsidR="00691E2A" w:rsidRPr="005F13BD">
        <w:rPr>
          <w:sz w:val="22"/>
          <w:szCs w:val="22"/>
        </w:rPr>
        <w:t xml:space="preserve"> </w:t>
      </w:r>
      <w:r w:rsidR="00505184" w:rsidRPr="005F13BD">
        <w:rPr>
          <w:sz w:val="22"/>
          <w:szCs w:val="22"/>
        </w:rPr>
        <w:t>(</w:t>
      </w:r>
      <w:hyperlink r:id="rId17" w:history="1">
        <w:r w:rsidR="00505184" w:rsidRPr="005F13BD">
          <w:rPr>
            <w:rStyle w:val="Hyperlink"/>
            <w:sz w:val="22"/>
            <w:szCs w:val="22"/>
          </w:rPr>
          <w:t>dpo@btc.ac.uk</w:t>
        </w:r>
      </w:hyperlink>
      <w:r w:rsidR="00505184" w:rsidRPr="005F13BD">
        <w:rPr>
          <w:sz w:val="22"/>
          <w:szCs w:val="22"/>
        </w:rPr>
        <w:t>)</w:t>
      </w:r>
      <w:r w:rsidR="00290BAC" w:rsidRPr="005F13BD">
        <w:rPr>
          <w:sz w:val="22"/>
          <w:szCs w:val="22"/>
        </w:rPr>
        <w:t xml:space="preserve"> </w:t>
      </w:r>
      <w:r w:rsidRPr="005F13BD">
        <w:rPr>
          <w:sz w:val="22"/>
          <w:szCs w:val="22"/>
        </w:rPr>
        <w:t>for research involving confidential and sensitive data, if they are unsure whether their</w:t>
      </w:r>
      <w:r w:rsidR="002D3A76" w:rsidRPr="005F13BD">
        <w:rPr>
          <w:sz w:val="22"/>
          <w:szCs w:val="22"/>
        </w:rPr>
        <w:t xml:space="preserve"> research requires access to a</w:t>
      </w:r>
      <w:r w:rsidRPr="005F13BD">
        <w:rPr>
          <w:sz w:val="22"/>
          <w:szCs w:val="22"/>
        </w:rPr>
        <w:t xml:space="preserve"> gatekeeper.</w:t>
      </w:r>
    </w:p>
    <w:p w14:paraId="5F7930FC" w14:textId="77777777" w:rsidR="00DB3889" w:rsidRPr="00924213" w:rsidRDefault="00DB3889" w:rsidP="00217791">
      <w:pPr>
        <w:autoSpaceDE w:val="0"/>
        <w:autoSpaceDN w:val="0"/>
        <w:adjustRightInd w:val="0"/>
        <w:ind w:left="0" w:firstLine="0"/>
        <w:jc w:val="both"/>
        <w:rPr>
          <w:rFonts w:ascii="Arial" w:hAnsi="Arial" w:cs="Arial"/>
          <w:b/>
          <w:color w:val="292526"/>
        </w:rPr>
      </w:pPr>
    </w:p>
    <w:p w14:paraId="47592FA1" w14:textId="77777777" w:rsidR="00DB3889" w:rsidRPr="00683B03" w:rsidRDefault="00DB3889" w:rsidP="00217791">
      <w:pPr>
        <w:pStyle w:val="Contentheader"/>
        <w:jc w:val="both"/>
      </w:pPr>
      <w:bookmarkStart w:id="19" w:name="_Toc133502964"/>
      <w:r w:rsidRPr="00683B03">
        <w:t xml:space="preserve">General Data Protection Regulation </w:t>
      </w:r>
      <w:r w:rsidR="00E55196">
        <w:t>&amp;</w:t>
      </w:r>
      <w:r w:rsidRPr="00683B03">
        <w:t xml:space="preserve"> Data Protection Act 2018</w:t>
      </w:r>
      <w:bookmarkEnd w:id="19"/>
    </w:p>
    <w:p w14:paraId="43850589" w14:textId="77777777" w:rsidR="00CE0D16" w:rsidRPr="00DC09FC" w:rsidRDefault="00CE0D16" w:rsidP="00217791">
      <w:pPr>
        <w:pStyle w:val="Subheader"/>
        <w:jc w:val="both"/>
      </w:pPr>
      <w:bookmarkStart w:id="20" w:name="_Toc133502965"/>
      <w:r w:rsidRPr="00DC09FC">
        <w:t>Data Protection Principles</w:t>
      </w:r>
      <w:bookmarkEnd w:id="20"/>
    </w:p>
    <w:p w14:paraId="61322EA3" w14:textId="77777777" w:rsidR="00CE0D16" w:rsidRPr="00CE0D16" w:rsidRDefault="00CE0D16" w:rsidP="00217791">
      <w:pPr>
        <w:shd w:val="clear" w:color="auto" w:fill="FFFFFF"/>
        <w:spacing w:after="100" w:afterAutospacing="1"/>
        <w:ind w:left="0" w:firstLine="0"/>
        <w:jc w:val="both"/>
        <w:rPr>
          <w:rFonts w:ascii="Arial" w:hAnsi="Arial" w:cs="Arial"/>
          <w:color w:val="000000"/>
        </w:rPr>
      </w:pPr>
      <w:r>
        <w:rPr>
          <w:rFonts w:ascii="Arial" w:hAnsi="Arial" w:cs="Arial"/>
          <w:color w:val="000000"/>
        </w:rPr>
        <w:t>All r</w:t>
      </w:r>
      <w:r w:rsidRPr="00813ED5">
        <w:rPr>
          <w:rFonts w:ascii="Arial" w:hAnsi="Arial" w:cs="Arial"/>
          <w:color w:val="000000"/>
        </w:rPr>
        <w:t xml:space="preserve">esearchers </w:t>
      </w:r>
      <w:r>
        <w:rPr>
          <w:rFonts w:ascii="Arial" w:hAnsi="Arial" w:cs="Arial"/>
          <w:color w:val="000000"/>
        </w:rPr>
        <w:t xml:space="preserve">must comply with </w:t>
      </w:r>
      <w:r w:rsidR="0017026E">
        <w:rPr>
          <w:rFonts w:ascii="Arial" w:hAnsi="Arial" w:cs="Arial"/>
          <w:color w:val="000000"/>
        </w:rPr>
        <w:t xml:space="preserve">General Data Protection Regulation (GDPR) </w:t>
      </w:r>
      <w:r>
        <w:rPr>
          <w:rFonts w:ascii="Arial" w:hAnsi="Arial" w:cs="Arial"/>
          <w:color w:val="000000"/>
        </w:rPr>
        <w:t xml:space="preserve">and </w:t>
      </w:r>
      <w:r w:rsidR="009C056A">
        <w:rPr>
          <w:rFonts w:ascii="Arial" w:hAnsi="Arial" w:cs="Arial"/>
          <w:color w:val="000000"/>
        </w:rPr>
        <w:t xml:space="preserve">the </w:t>
      </w:r>
      <w:r>
        <w:rPr>
          <w:rFonts w:ascii="Arial" w:hAnsi="Arial" w:cs="Arial"/>
          <w:color w:val="000000"/>
        </w:rPr>
        <w:t>Data P</w:t>
      </w:r>
      <w:r w:rsidRPr="00813ED5">
        <w:rPr>
          <w:rFonts w:ascii="Arial" w:hAnsi="Arial" w:cs="Arial"/>
          <w:color w:val="000000"/>
        </w:rPr>
        <w:t xml:space="preserve">rotection Act 2018 for research projects involving </w:t>
      </w:r>
      <w:r w:rsidR="006B2DE8">
        <w:rPr>
          <w:rFonts w:ascii="Arial" w:hAnsi="Arial" w:cs="Arial"/>
          <w:color w:val="000000"/>
        </w:rPr>
        <w:t xml:space="preserve">any type of personal </w:t>
      </w:r>
      <w:r w:rsidR="0047724F">
        <w:rPr>
          <w:rFonts w:ascii="Arial" w:hAnsi="Arial" w:cs="Arial"/>
          <w:color w:val="000000"/>
        </w:rPr>
        <w:t>data that relates to a living individual. GDPR applies if “</w:t>
      </w:r>
      <w:r w:rsidR="00CD3F53">
        <w:rPr>
          <w:rFonts w:ascii="Arial" w:hAnsi="Arial" w:cs="Arial"/>
          <w:color w:val="000000"/>
        </w:rPr>
        <w:t>that</w:t>
      </w:r>
      <w:r w:rsidR="0047724F" w:rsidRPr="0047724F">
        <w:rPr>
          <w:rFonts w:ascii="Arial" w:hAnsi="Arial" w:cs="Arial"/>
          <w:color w:val="000000"/>
        </w:rPr>
        <w:t xml:space="preserve"> individual is identified or identifiable either directly or indirectly from one or more identifiers or from factors specific to the individual”</w:t>
      </w:r>
      <w:r w:rsidR="0047724F">
        <w:rPr>
          <w:rStyle w:val="FootnoteReference"/>
          <w:rFonts w:ascii="Arial" w:hAnsi="Arial" w:cs="Arial"/>
          <w:color w:val="000000"/>
        </w:rPr>
        <w:footnoteReference w:id="4"/>
      </w:r>
      <w:r w:rsidR="0047724F" w:rsidRPr="0047724F">
        <w:rPr>
          <w:rFonts w:ascii="Arial" w:hAnsi="Arial" w:cs="Arial"/>
          <w:color w:val="000000"/>
        </w:rPr>
        <w:t>.</w:t>
      </w:r>
      <w:r w:rsidR="0047724F">
        <w:rPr>
          <w:rFonts w:ascii="Verdana" w:hAnsi="Verdana" w:cs="Arial"/>
          <w:color w:val="000000"/>
          <w:sz w:val="23"/>
          <w:szCs w:val="23"/>
        </w:rPr>
        <w:t> </w:t>
      </w:r>
      <w:r w:rsidRPr="00CE0D16">
        <w:rPr>
          <w:rFonts w:ascii="Arial" w:hAnsi="Arial" w:cs="Arial"/>
          <w:color w:val="000000"/>
        </w:rPr>
        <w:t xml:space="preserve">The data </w:t>
      </w:r>
      <w:r w:rsidRPr="00CE0D16">
        <w:rPr>
          <w:rFonts w:ascii="Arial" w:hAnsi="Arial" w:cs="Arial"/>
          <w:color w:val="000000"/>
        </w:rPr>
        <w:lastRenderedPageBreak/>
        <w:t xml:space="preserve">protection principles </w:t>
      </w:r>
      <w:r w:rsidR="000C703E">
        <w:rPr>
          <w:rFonts w:ascii="Arial" w:hAnsi="Arial" w:cs="Arial"/>
          <w:color w:val="000000"/>
        </w:rPr>
        <w:t>represent</w:t>
      </w:r>
      <w:r w:rsidRPr="00CE0D16">
        <w:rPr>
          <w:rFonts w:ascii="Arial" w:hAnsi="Arial" w:cs="Arial"/>
          <w:color w:val="000000"/>
        </w:rPr>
        <w:t xml:space="preserve"> the following core requirements in relation to personal or identifiable data</w:t>
      </w:r>
      <w:r>
        <w:rPr>
          <w:rFonts w:ascii="Arial" w:hAnsi="Arial" w:cs="Arial"/>
          <w:color w:val="000000"/>
        </w:rPr>
        <w:t xml:space="preserve"> which </w:t>
      </w:r>
      <w:proofErr w:type="gramStart"/>
      <w:r>
        <w:rPr>
          <w:rFonts w:ascii="Arial" w:hAnsi="Arial" w:cs="Arial"/>
          <w:color w:val="000000"/>
        </w:rPr>
        <w:t>has to</w:t>
      </w:r>
      <w:proofErr w:type="gramEnd"/>
      <w:r>
        <w:rPr>
          <w:rFonts w:ascii="Arial" w:hAnsi="Arial" w:cs="Arial"/>
          <w:color w:val="000000"/>
        </w:rPr>
        <w:t xml:space="preserve"> be</w:t>
      </w:r>
      <w:r w:rsidRPr="00CE0D16">
        <w:rPr>
          <w:rFonts w:ascii="Arial" w:hAnsi="Arial" w:cs="Arial"/>
          <w:color w:val="000000"/>
        </w:rPr>
        <w:t>:</w:t>
      </w:r>
    </w:p>
    <w:p w14:paraId="5D340332" w14:textId="77777777" w:rsidR="00CE0D16" w:rsidRPr="00DC09FC" w:rsidRDefault="00CE0D16" w:rsidP="00217791">
      <w:pPr>
        <w:pStyle w:val="ListParagraph"/>
        <w:numPr>
          <w:ilvl w:val="0"/>
          <w:numId w:val="13"/>
        </w:numPr>
        <w:jc w:val="both"/>
        <w:rPr>
          <w:rFonts w:ascii="Arial" w:eastAsiaTheme="minorHAnsi" w:hAnsi="Arial" w:cs="Arial"/>
          <w:sz w:val="22"/>
          <w:szCs w:val="22"/>
        </w:rPr>
      </w:pPr>
      <w:r w:rsidRPr="00DC09FC">
        <w:rPr>
          <w:rFonts w:ascii="Arial" w:eastAsiaTheme="minorHAnsi" w:hAnsi="Arial" w:cs="Arial"/>
          <w:sz w:val="22"/>
          <w:szCs w:val="22"/>
        </w:rPr>
        <w:t>Processed lawfully, fairly and in a transparent manner</w:t>
      </w:r>
    </w:p>
    <w:p w14:paraId="2F6B8928" w14:textId="6B410399" w:rsidR="00CE0D16" w:rsidRPr="00DC09FC" w:rsidRDefault="00CE0D16" w:rsidP="00217791">
      <w:pPr>
        <w:pStyle w:val="ListParagraph"/>
        <w:numPr>
          <w:ilvl w:val="0"/>
          <w:numId w:val="13"/>
        </w:numPr>
        <w:jc w:val="both"/>
        <w:rPr>
          <w:rFonts w:ascii="Arial" w:eastAsiaTheme="minorHAnsi" w:hAnsi="Arial" w:cs="Arial"/>
          <w:sz w:val="22"/>
          <w:szCs w:val="22"/>
        </w:rPr>
      </w:pPr>
      <w:r w:rsidRPr="00DC09FC">
        <w:rPr>
          <w:rFonts w:ascii="Arial" w:eastAsiaTheme="minorHAnsi" w:hAnsi="Arial" w:cs="Arial"/>
          <w:sz w:val="22"/>
          <w:szCs w:val="22"/>
        </w:rPr>
        <w:t>Collected only for specified, explicit and legitimate purposes, and not be further processed in any manner incompatible with those</w:t>
      </w:r>
    </w:p>
    <w:p w14:paraId="4B797DE6" w14:textId="383401B7" w:rsidR="00CE0D16" w:rsidRPr="00DC09FC" w:rsidRDefault="00CE0D16" w:rsidP="00217791">
      <w:pPr>
        <w:pStyle w:val="ListParagraph"/>
        <w:numPr>
          <w:ilvl w:val="0"/>
          <w:numId w:val="13"/>
        </w:numPr>
        <w:jc w:val="both"/>
        <w:rPr>
          <w:rFonts w:ascii="Arial" w:eastAsiaTheme="minorHAnsi" w:hAnsi="Arial" w:cs="Arial"/>
          <w:sz w:val="22"/>
          <w:szCs w:val="22"/>
        </w:rPr>
      </w:pPr>
      <w:r w:rsidRPr="00DC09FC">
        <w:rPr>
          <w:rFonts w:ascii="Arial" w:eastAsiaTheme="minorHAnsi" w:hAnsi="Arial" w:cs="Arial"/>
          <w:sz w:val="22"/>
          <w:szCs w:val="22"/>
        </w:rPr>
        <w:t>Adequate, relevant and limited to what is necessary in relation to the purposes for which it is p</w:t>
      </w:r>
      <w:r w:rsidR="00DC09FC">
        <w:rPr>
          <w:rFonts w:ascii="Arial" w:eastAsiaTheme="minorHAnsi" w:hAnsi="Arial" w:cs="Arial"/>
          <w:sz w:val="22"/>
          <w:szCs w:val="22"/>
        </w:rPr>
        <w:t>rocessed</w:t>
      </w:r>
    </w:p>
    <w:p w14:paraId="0EDFCD81" w14:textId="77777777" w:rsidR="00CE0D16" w:rsidRPr="00DC09FC" w:rsidRDefault="00CE0D16" w:rsidP="00217791">
      <w:pPr>
        <w:pStyle w:val="ListParagraph"/>
        <w:numPr>
          <w:ilvl w:val="0"/>
          <w:numId w:val="13"/>
        </w:numPr>
        <w:jc w:val="both"/>
        <w:rPr>
          <w:rFonts w:ascii="Arial" w:hAnsi="Arial" w:cs="Arial"/>
          <w:sz w:val="22"/>
          <w:szCs w:val="22"/>
        </w:rPr>
      </w:pPr>
      <w:r w:rsidRPr="00DC09FC">
        <w:rPr>
          <w:rFonts w:ascii="Arial" w:hAnsi="Arial" w:cs="Arial"/>
          <w:sz w:val="22"/>
          <w:szCs w:val="22"/>
        </w:rPr>
        <w:t>A</w:t>
      </w:r>
      <w:r w:rsidR="00DC09FC">
        <w:rPr>
          <w:rFonts w:ascii="Arial" w:hAnsi="Arial" w:cs="Arial"/>
          <w:sz w:val="22"/>
          <w:szCs w:val="22"/>
        </w:rPr>
        <w:t>ccurate and</w:t>
      </w:r>
      <w:r w:rsidRPr="00DC09FC">
        <w:rPr>
          <w:rFonts w:ascii="Arial" w:hAnsi="Arial" w:cs="Arial"/>
          <w:sz w:val="22"/>
          <w:szCs w:val="22"/>
        </w:rPr>
        <w:t xml:space="preserve"> w</w:t>
      </w:r>
      <w:r w:rsidR="00DC09FC">
        <w:rPr>
          <w:rFonts w:ascii="Arial" w:hAnsi="Arial" w:cs="Arial"/>
          <w:sz w:val="22"/>
          <w:szCs w:val="22"/>
        </w:rPr>
        <w:t xml:space="preserve">here necessary, kept </w:t>
      </w:r>
      <w:proofErr w:type="gramStart"/>
      <w:r w:rsidR="00DC09FC">
        <w:rPr>
          <w:rFonts w:ascii="Arial" w:hAnsi="Arial" w:cs="Arial"/>
          <w:sz w:val="22"/>
          <w:szCs w:val="22"/>
        </w:rPr>
        <w:t>up-to-date</w:t>
      </w:r>
      <w:proofErr w:type="gramEnd"/>
    </w:p>
    <w:p w14:paraId="3ADB8563" w14:textId="77777777" w:rsidR="00CE0D16" w:rsidRPr="00DC09FC" w:rsidRDefault="00CE0D16" w:rsidP="00217791">
      <w:pPr>
        <w:pStyle w:val="ListParagraph"/>
        <w:numPr>
          <w:ilvl w:val="0"/>
          <w:numId w:val="13"/>
        </w:numPr>
        <w:jc w:val="both"/>
      </w:pPr>
      <w:r w:rsidRPr="00DC09FC">
        <w:rPr>
          <w:rFonts w:ascii="Arial" w:hAnsi="Arial" w:cs="Arial"/>
          <w:sz w:val="22"/>
          <w:szCs w:val="22"/>
        </w:rPr>
        <w:t>Kept as identifiable data for no longer than necessary for the purposes concerned; and</w:t>
      </w:r>
      <w:r w:rsidR="00DC09FC">
        <w:rPr>
          <w:rFonts w:ascii="Arial" w:hAnsi="Arial" w:cs="Arial"/>
          <w:sz w:val="22"/>
          <w:szCs w:val="22"/>
        </w:rPr>
        <w:t xml:space="preserve"> p</w:t>
      </w:r>
      <w:r w:rsidR="000C703E" w:rsidRPr="00DC09FC">
        <w:rPr>
          <w:rFonts w:ascii="Arial" w:hAnsi="Arial" w:cs="Arial"/>
          <w:sz w:val="22"/>
          <w:szCs w:val="22"/>
        </w:rPr>
        <w:t>rocessed securely</w:t>
      </w:r>
      <w:r w:rsidR="000C703E" w:rsidRPr="00DC09FC">
        <w:rPr>
          <w:rStyle w:val="FootnoteReference"/>
          <w:rFonts w:ascii="Arial" w:hAnsi="Arial" w:cs="Arial"/>
          <w:sz w:val="22"/>
          <w:szCs w:val="22"/>
        </w:rPr>
        <w:footnoteReference w:id="5"/>
      </w:r>
      <w:r w:rsidR="000564CA" w:rsidRPr="00DC09FC">
        <w:rPr>
          <w:rStyle w:val="FootnoteReference"/>
          <w:rFonts w:ascii="Arial" w:hAnsi="Arial" w:cs="Arial"/>
          <w:sz w:val="22"/>
          <w:szCs w:val="22"/>
        </w:rPr>
        <w:t>.</w:t>
      </w:r>
    </w:p>
    <w:p w14:paraId="1298F14C" w14:textId="6DABC671" w:rsidR="00F93C74" w:rsidRDefault="00F93C74" w:rsidP="00217791">
      <w:pPr>
        <w:shd w:val="clear" w:color="auto" w:fill="FFFFFF"/>
        <w:spacing w:before="100" w:beforeAutospacing="1" w:after="100" w:afterAutospacing="1"/>
        <w:ind w:left="0" w:firstLine="0"/>
        <w:jc w:val="both"/>
        <w:rPr>
          <w:rFonts w:ascii="Arial" w:hAnsi="Arial" w:cs="Arial"/>
          <w:color w:val="000000"/>
        </w:rPr>
      </w:pPr>
      <w:r>
        <w:rPr>
          <w:rFonts w:ascii="Arial" w:hAnsi="Arial" w:cs="Arial"/>
          <w:color w:val="000000"/>
        </w:rPr>
        <w:t xml:space="preserve">For any research projects involving personal data, researchers must refer to relevant </w:t>
      </w:r>
      <w:r w:rsidR="000402FA">
        <w:rPr>
          <w:rFonts w:ascii="Arial" w:hAnsi="Arial" w:cs="Arial"/>
          <w:color w:val="000000"/>
        </w:rPr>
        <w:t>BTC</w:t>
      </w:r>
      <w:r>
        <w:rPr>
          <w:rFonts w:ascii="Arial" w:hAnsi="Arial" w:cs="Arial"/>
          <w:color w:val="000000"/>
        </w:rPr>
        <w:t xml:space="preserve"> policies: Data Protection Policy</w:t>
      </w:r>
      <w:r w:rsidR="00F00E80">
        <w:rPr>
          <w:rFonts w:ascii="Arial" w:hAnsi="Arial" w:cs="Arial"/>
          <w:color w:val="000000"/>
        </w:rPr>
        <w:t xml:space="preserve"> and Procedure</w:t>
      </w:r>
      <w:r>
        <w:rPr>
          <w:rFonts w:ascii="Arial" w:hAnsi="Arial" w:cs="Arial"/>
          <w:color w:val="000000"/>
        </w:rPr>
        <w:t xml:space="preserve">, Personal Data Breach Policy, Record </w:t>
      </w:r>
      <w:r w:rsidRPr="005F13BD">
        <w:rPr>
          <w:rFonts w:ascii="Arial" w:hAnsi="Arial" w:cs="Arial"/>
          <w:color w:val="000000"/>
        </w:rPr>
        <w:t xml:space="preserve">Retention </w:t>
      </w:r>
      <w:r w:rsidR="00F00E80" w:rsidRPr="005F13BD">
        <w:rPr>
          <w:rFonts w:ascii="Arial" w:hAnsi="Arial" w:cs="Arial"/>
          <w:color w:val="000000"/>
        </w:rPr>
        <w:t>and</w:t>
      </w:r>
      <w:r w:rsidRPr="005F13BD">
        <w:rPr>
          <w:rFonts w:ascii="Arial" w:hAnsi="Arial" w:cs="Arial"/>
          <w:color w:val="000000"/>
        </w:rPr>
        <w:t xml:space="preserve"> Disposal Policy and IT Security Policy.</w:t>
      </w:r>
      <w:r w:rsidR="00F675D0" w:rsidRPr="005F13BD">
        <w:rPr>
          <w:rFonts w:ascii="Arial" w:hAnsi="Arial" w:cs="Arial"/>
          <w:color w:val="000000"/>
        </w:rPr>
        <w:t xml:space="preserve"> These are available on the cross-college SharePoint site.</w:t>
      </w:r>
    </w:p>
    <w:p w14:paraId="106DAB48" w14:textId="77777777" w:rsidR="007B79FC" w:rsidRDefault="008A2C72" w:rsidP="00217791">
      <w:pPr>
        <w:shd w:val="clear" w:color="auto" w:fill="FFFFFF"/>
        <w:spacing w:before="100" w:beforeAutospacing="1" w:after="100" w:afterAutospacing="1"/>
        <w:ind w:left="0" w:firstLine="0"/>
        <w:jc w:val="both"/>
        <w:rPr>
          <w:rFonts w:ascii="Arial" w:hAnsi="Arial" w:cs="Arial"/>
          <w:color w:val="000000"/>
        </w:rPr>
      </w:pPr>
      <w:r>
        <w:rPr>
          <w:rFonts w:ascii="Arial" w:hAnsi="Arial" w:cs="Arial"/>
          <w:color w:val="000000"/>
        </w:rPr>
        <w:t xml:space="preserve">All researchers who are dealing with personal data must ensure that they comply with the relevant policies to ensure </w:t>
      </w:r>
      <w:r w:rsidR="007B79FC" w:rsidRPr="007B79FC">
        <w:rPr>
          <w:rFonts w:ascii="Arial" w:hAnsi="Arial" w:cs="Arial"/>
          <w:color w:val="000000"/>
        </w:rPr>
        <w:t>that there ar</w:t>
      </w:r>
      <w:r>
        <w:rPr>
          <w:rFonts w:ascii="Arial" w:hAnsi="Arial" w:cs="Arial"/>
          <w:color w:val="000000"/>
        </w:rPr>
        <w:t xml:space="preserve">e no personal data breaches. </w:t>
      </w:r>
      <w:r w:rsidR="007B79FC" w:rsidRPr="007B79FC">
        <w:rPr>
          <w:rFonts w:ascii="Arial" w:hAnsi="Arial" w:cs="Arial"/>
          <w:color w:val="000000"/>
        </w:rPr>
        <w:t>A personal data breach is defined as “a breach of security leading to the accidental or unlawful destruction, loss alteration, unauthorised disclosure of, or access to, personal data transmitted,</w:t>
      </w:r>
      <w:r>
        <w:rPr>
          <w:rFonts w:ascii="Arial" w:hAnsi="Arial" w:cs="Arial"/>
          <w:color w:val="000000"/>
        </w:rPr>
        <w:t xml:space="preserve"> stored or otherwise processed”</w:t>
      </w:r>
      <w:r>
        <w:rPr>
          <w:rStyle w:val="FootnoteReference"/>
          <w:rFonts w:ascii="Arial" w:hAnsi="Arial" w:cs="Arial"/>
          <w:color w:val="000000"/>
        </w:rPr>
        <w:footnoteReference w:id="6"/>
      </w:r>
      <w:r>
        <w:rPr>
          <w:rFonts w:ascii="Arial" w:hAnsi="Arial" w:cs="Arial"/>
          <w:color w:val="000000"/>
        </w:rPr>
        <w:t>.</w:t>
      </w:r>
    </w:p>
    <w:p w14:paraId="5A50A53F" w14:textId="77777777" w:rsidR="008A2C72" w:rsidRDefault="008A2C72" w:rsidP="00217791">
      <w:pPr>
        <w:shd w:val="clear" w:color="auto" w:fill="FFFFFF"/>
        <w:spacing w:before="100" w:beforeAutospacing="1" w:after="100" w:afterAutospacing="1"/>
        <w:ind w:left="0" w:firstLine="0"/>
        <w:jc w:val="both"/>
        <w:rPr>
          <w:rFonts w:ascii="Arial" w:hAnsi="Arial" w:cs="Arial"/>
          <w:color w:val="000000"/>
        </w:rPr>
      </w:pPr>
      <w:r w:rsidRPr="008A2C72">
        <w:rPr>
          <w:rFonts w:ascii="Arial" w:hAnsi="Arial" w:cs="Arial"/>
          <w:color w:val="000000"/>
        </w:rPr>
        <w:t xml:space="preserve">Types of </w:t>
      </w:r>
      <w:r>
        <w:rPr>
          <w:rFonts w:ascii="Arial" w:hAnsi="Arial" w:cs="Arial"/>
          <w:color w:val="000000"/>
        </w:rPr>
        <w:t xml:space="preserve">data breach </w:t>
      </w:r>
      <w:r w:rsidRPr="008A2C72">
        <w:rPr>
          <w:rFonts w:ascii="Arial" w:hAnsi="Arial" w:cs="Arial"/>
          <w:color w:val="000000"/>
        </w:rPr>
        <w:t>incident</w:t>
      </w:r>
      <w:r>
        <w:rPr>
          <w:rFonts w:ascii="Arial" w:hAnsi="Arial" w:cs="Arial"/>
          <w:color w:val="000000"/>
        </w:rPr>
        <w:t>s</w:t>
      </w:r>
      <w:r w:rsidRPr="008A2C72">
        <w:rPr>
          <w:rFonts w:ascii="Arial" w:hAnsi="Arial" w:cs="Arial"/>
          <w:color w:val="000000"/>
        </w:rPr>
        <w:t xml:space="preserve"> include, but are not restricted to</w:t>
      </w:r>
      <w:r>
        <w:rPr>
          <w:rFonts w:ascii="Arial" w:hAnsi="Arial" w:cs="Arial"/>
          <w:color w:val="000000"/>
        </w:rPr>
        <w:t>:</w:t>
      </w:r>
    </w:p>
    <w:p w14:paraId="62E055A6"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 xml:space="preserve">Loss of confidential or sensitive data or equipment on which such data is stored (e.g. loss of laptop, USB stick, iPad, </w:t>
      </w:r>
      <w:r>
        <w:rPr>
          <w:rFonts w:ascii="Arial" w:eastAsiaTheme="minorHAnsi" w:hAnsi="Arial" w:cs="Arial"/>
          <w:color w:val="000000"/>
          <w:sz w:val="22"/>
          <w:szCs w:val="22"/>
        </w:rPr>
        <w:t xml:space="preserve">tablet device or paper record) </w:t>
      </w:r>
    </w:p>
    <w:p w14:paraId="5342B37F"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 xml:space="preserve">Careless document storage, display or retention leading to confidential personal data being visible to others on screen or on paper </w:t>
      </w:r>
    </w:p>
    <w:p w14:paraId="40ECE215"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Equipment theft or failure</w:t>
      </w:r>
    </w:p>
    <w:p w14:paraId="5AAA1C64"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System failure</w:t>
      </w:r>
    </w:p>
    <w:p w14:paraId="4B0FFD39"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 xml:space="preserve">Unauthorised use </w:t>
      </w:r>
      <w:proofErr w:type="gramStart"/>
      <w:r w:rsidRPr="008A2C72">
        <w:rPr>
          <w:rFonts w:ascii="Arial" w:eastAsiaTheme="minorHAnsi" w:hAnsi="Arial" w:cs="Arial"/>
          <w:color w:val="000000"/>
          <w:sz w:val="22"/>
          <w:szCs w:val="22"/>
        </w:rPr>
        <w:t>of,</w:t>
      </w:r>
      <w:proofErr w:type="gramEnd"/>
      <w:r w:rsidRPr="008A2C72">
        <w:rPr>
          <w:rFonts w:ascii="Arial" w:eastAsiaTheme="minorHAnsi" w:hAnsi="Arial" w:cs="Arial"/>
          <w:color w:val="000000"/>
          <w:sz w:val="22"/>
          <w:szCs w:val="22"/>
        </w:rPr>
        <w:t xml:space="preserve"> access to or modification of data on information systems</w:t>
      </w:r>
    </w:p>
    <w:p w14:paraId="3F7245D4"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Attempts (failed or successful) to gain unauthorised access to information on IT system(s)</w:t>
      </w:r>
    </w:p>
    <w:p w14:paraId="1DEDB2DB" w14:textId="37FD7DB4"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Unauthorised disclosure of sensitive/confidential data</w:t>
      </w:r>
    </w:p>
    <w:p w14:paraId="42F3310F"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Website defacement</w:t>
      </w:r>
    </w:p>
    <w:p w14:paraId="06ADDA74"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Hacking attack</w:t>
      </w:r>
    </w:p>
    <w:p w14:paraId="56A24AFD"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Unforeseen circumstances such as fire or flood</w:t>
      </w:r>
    </w:p>
    <w:p w14:paraId="2B23A441" w14:textId="77777777" w:rsid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Human error</w:t>
      </w:r>
    </w:p>
    <w:p w14:paraId="11610B03" w14:textId="77777777" w:rsidR="008A2C72" w:rsidRPr="008A2C72" w:rsidRDefault="008A2C72" w:rsidP="00217791">
      <w:pPr>
        <w:pStyle w:val="ListParagraph"/>
        <w:numPr>
          <w:ilvl w:val="0"/>
          <w:numId w:val="17"/>
        </w:numPr>
        <w:shd w:val="clear" w:color="auto" w:fill="FFFFFF"/>
        <w:spacing w:before="100" w:beforeAutospacing="1" w:after="100" w:afterAutospacing="1"/>
        <w:jc w:val="both"/>
        <w:rPr>
          <w:rFonts w:ascii="Arial" w:eastAsiaTheme="minorHAnsi" w:hAnsi="Arial" w:cs="Arial"/>
          <w:color w:val="000000"/>
          <w:sz w:val="22"/>
          <w:szCs w:val="22"/>
        </w:rPr>
      </w:pPr>
      <w:r w:rsidRPr="008A2C72">
        <w:rPr>
          <w:rFonts w:ascii="Arial" w:eastAsiaTheme="minorHAnsi" w:hAnsi="Arial" w:cs="Arial"/>
          <w:color w:val="000000"/>
          <w:sz w:val="22"/>
          <w:szCs w:val="22"/>
        </w:rPr>
        <w:t>‘Blagging’ offences where information is obtained by deceiving the organisation who holds it</w:t>
      </w:r>
    </w:p>
    <w:p w14:paraId="52F02ACF" w14:textId="69D1D3BD" w:rsidR="009C6AD0" w:rsidRDefault="00195229" w:rsidP="00217791">
      <w:pPr>
        <w:shd w:val="clear" w:color="auto" w:fill="FFFFFF"/>
        <w:spacing w:before="100" w:beforeAutospacing="1" w:after="100" w:afterAutospacing="1"/>
        <w:ind w:left="0" w:firstLine="0"/>
        <w:jc w:val="both"/>
        <w:rPr>
          <w:rFonts w:ascii="Arial" w:hAnsi="Arial" w:cs="Arial"/>
          <w:color w:val="000000"/>
        </w:rPr>
      </w:pPr>
      <w:r w:rsidRPr="00195229">
        <w:rPr>
          <w:rFonts w:ascii="Arial" w:hAnsi="Arial" w:cs="Arial"/>
          <w:color w:val="000000"/>
        </w:rPr>
        <w:t xml:space="preserve">GDPR does not apply if data is completely </w:t>
      </w:r>
      <w:r w:rsidR="00DC09FC" w:rsidRPr="00DC09FC">
        <w:rPr>
          <w:rFonts w:ascii="Arial" w:hAnsi="Arial" w:cs="Arial"/>
          <w:color w:val="000000"/>
        </w:rPr>
        <w:t>anonymised</w:t>
      </w:r>
      <w:r w:rsidRPr="00195229">
        <w:rPr>
          <w:rFonts w:ascii="Arial" w:hAnsi="Arial" w:cs="Arial"/>
          <w:color w:val="000000"/>
        </w:rPr>
        <w:t xml:space="preserve">. </w:t>
      </w:r>
      <w:r w:rsidR="006330C2">
        <w:rPr>
          <w:rFonts w:ascii="Arial" w:hAnsi="Arial" w:cs="Arial"/>
          <w:color w:val="000000"/>
        </w:rPr>
        <w:t>S</w:t>
      </w:r>
      <w:r w:rsidR="00F00E80" w:rsidRPr="00DD666A">
        <w:rPr>
          <w:rFonts w:ascii="Arial" w:hAnsi="Arial" w:cs="Arial"/>
          <w:color w:val="000000"/>
        </w:rPr>
        <w:t xml:space="preserve">taff </w:t>
      </w:r>
      <w:r w:rsidRPr="00195229">
        <w:rPr>
          <w:rFonts w:ascii="Arial" w:hAnsi="Arial" w:cs="Arial"/>
          <w:color w:val="000000"/>
        </w:rPr>
        <w:t>researchers a</w:t>
      </w:r>
      <w:r w:rsidR="0086230D">
        <w:rPr>
          <w:rFonts w:ascii="Arial" w:hAnsi="Arial" w:cs="Arial"/>
          <w:color w:val="000000"/>
        </w:rPr>
        <w:t xml:space="preserve">re encouraged to anonymise, or at least </w:t>
      </w:r>
      <w:proofErr w:type="spellStart"/>
      <w:r w:rsidR="0086230D">
        <w:rPr>
          <w:rFonts w:ascii="Arial" w:hAnsi="Arial" w:cs="Arial"/>
          <w:color w:val="000000"/>
        </w:rPr>
        <w:t>pseudomyse</w:t>
      </w:r>
      <w:proofErr w:type="spellEnd"/>
      <w:r w:rsidR="0086230D">
        <w:rPr>
          <w:rFonts w:ascii="Arial" w:hAnsi="Arial" w:cs="Arial"/>
          <w:color w:val="000000"/>
        </w:rPr>
        <w:t xml:space="preserve">, data </w:t>
      </w:r>
      <w:r w:rsidRPr="00195229">
        <w:rPr>
          <w:rFonts w:ascii="Arial" w:hAnsi="Arial" w:cs="Arial"/>
          <w:color w:val="000000"/>
        </w:rPr>
        <w:t xml:space="preserve">wherever possible to </w:t>
      </w:r>
      <w:r w:rsidR="0086230D">
        <w:rPr>
          <w:rFonts w:ascii="Arial" w:hAnsi="Arial" w:cs="Arial"/>
          <w:color w:val="000000"/>
        </w:rPr>
        <w:t xml:space="preserve">protect research participants’ rights to confidentiality, anonymity and privacy and </w:t>
      </w:r>
      <w:r w:rsidRPr="00195229">
        <w:rPr>
          <w:rFonts w:ascii="Arial" w:hAnsi="Arial" w:cs="Arial"/>
          <w:color w:val="000000"/>
        </w:rPr>
        <w:t xml:space="preserve">minimise personal data risks that are covered by GDPR. </w:t>
      </w:r>
      <w:r w:rsidR="009C056A">
        <w:rPr>
          <w:rFonts w:ascii="Arial" w:hAnsi="Arial" w:cs="Arial"/>
          <w:color w:val="000000"/>
        </w:rPr>
        <w:t xml:space="preserve">The </w:t>
      </w:r>
      <w:r w:rsidRPr="00195229">
        <w:rPr>
          <w:rFonts w:ascii="Arial" w:hAnsi="Arial" w:cs="Arial"/>
          <w:color w:val="000000"/>
        </w:rPr>
        <w:t xml:space="preserve">British Educational Research Association (BERA) stipulates that “the </w:t>
      </w:r>
      <w:r w:rsidRPr="00195229">
        <w:rPr>
          <w:rFonts w:ascii="Arial" w:hAnsi="Arial" w:cs="Arial"/>
          <w:color w:val="000000"/>
        </w:rPr>
        <w:lastRenderedPageBreak/>
        <w:t>confidential and anonymous treatment of participants’ data is considered the norm for the conduct of research”</w:t>
      </w:r>
      <w:r>
        <w:rPr>
          <w:rStyle w:val="FootnoteReference"/>
          <w:rFonts w:ascii="Arial" w:hAnsi="Arial" w:cs="Arial"/>
          <w:color w:val="000000"/>
        </w:rPr>
        <w:footnoteReference w:id="7"/>
      </w:r>
      <w:r w:rsidRPr="00195229">
        <w:rPr>
          <w:rFonts w:ascii="Arial" w:hAnsi="Arial" w:cs="Arial"/>
          <w:color w:val="000000"/>
        </w:rPr>
        <w:t>.</w:t>
      </w:r>
      <w:r w:rsidR="0086230D">
        <w:rPr>
          <w:rFonts w:ascii="Arial" w:hAnsi="Arial" w:cs="Arial"/>
          <w:color w:val="000000"/>
        </w:rPr>
        <w:t xml:space="preserve"> </w:t>
      </w:r>
      <w:r w:rsidR="009C6AD0" w:rsidRPr="009C6AD0">
        <w:rPr>
          <w:rFonts w:ascii="Arial" w:hAnsi="Arial" w:cs="Arial"/>
          <w:color w:val="000000"/>
        </w:rPr>
        <w:t xml:space="preserve">Prior to the start of their project, researchers must </w:t>
      </w:r>
      <w:r w:rsidR="009864CA">
        <w:rPr>
          <w:rFonts w:ascii="Arial" w:hAnsi="Arial" w:cs="Arial"/>
          <w:color w:val="000000"/>
        </w:rPr>
        <w:t xml:space="preserve">carefully </w:t>
      </w:r>
      <w:r w:rsidR="009C6AD0" w:rsidRPr="009C6AD0">
        <w:rPr>
          <w:rFonts w:ascii="Arial" w:hAnsi="Arial" w:cs="Arial"/>
          <w:color w:val="000000"/>
        </w:rPr>
        <w:t>consider whether their research project will require the processing of any personal data or whether</w:t>
      </w:r>
      <w:r w:rsidR="009864CA">
        <w:rPr>
          <w:rFonts w:ascii="Arial" w:hAnsi="Arial" w:cs="Arial"/>
          <w:color w:val="000000"/>
        </w:rPr>
        <w:t xml:space="preserve"> anonymised or </w:t>
      </w:r>
      <w:proofErr w:type="spellStart"/>
      <w:r w:rsidR="009864CA">
        <w:rPr>
          <w:rFonts w:ascii="Arial" w:hAnsi="Arial" w:cs="Arial"/>
          <w:color w:val="000000"/>
        </w:rPr>
        <w:t>pseudomysed</w:t>
      </w:r>
      <w:proofErr w:type="spellEnd"/>
      <w:r w:rsidR="009864CA">
        <w:rPr>
          <w:rFonts w:ascii="Arial" w:hAnsi="Arial" w:cs="Arial"/>
          <w:color w:val="000000"/>
        </w:rPr>
        <w:t xml:space="preserve"> data is sufficient for achieving research objectives. </w:t>
      </w:r>
      <w:r w:rsidR="009C6AD0" w:rsidRPr="009C6AD0">
        <w:rPr>
          <w:rFonts w:ascii="Arial" w:hAnsi="Arial" w:cs="Arial"/>
          <w:color w:val="000000"/>
        </w:rPr>
        <w:t xml:space="preserve"> </w:t>
      </w:r>
    </w:p>
    <w:p w14:paraId="62A7344B" w14:textId="6EC60A31" w:rsidR="00453BF3" w:rsidRPr="00DD666A" w:rsidRDefault="00453BF3" w:rsidP="00217791">
      <w:pPr>
        <w:shd w:val="clear" w:color="auto" w:fill="FFFFFF"/>
        <w:spacing w:before="100" w:beforeAutospacing="1" w:after="100" w:afterAutospacing="1"/>
        <w:ind w:left="0" w:firstLine="0"/>
        <w:jc w:val="both"/>
        <w:rPr>
          <w:rFonts w:ascii="Arial" w:hAnsi="Arial" w:cs="Arial"/>
          <w:color w:val="000000"/>
        </w:rPr>
      </w:pPr>
      <w:r w:rsidRPr="00453BF3">
        <w:rPr>
          <w:rFonts w:ascii="Arial" w:hAnsi="Arial" w:cs="Arial"/>
          <w:color w:val="000000"/>
        </w:rPr>
        <w:t xml:space="preserve">All staff are required to complete a mandatory online Data Protection and GDPR </w:t>
      </w:r>
      <w:r w:rsidRPr="00DD666A">
        <w:rPr>
          <w:rFonts w:ascii="Arial" w:hAnsi="Arial" w:cs="Arial"/>
          <w:color w:val="000000"/>
        </w:rPr>
        <w:t>course on the VLE</w:t>
      </w:r>
      <w:r w:rsidR="003826B9" w:rsidRPr="00DD666A">
        <w:rPr>
          <w:rFonts w:ascii="Arial" w:hAnsi="Arial" w:cs="Arial"/>
          <w:color w:val="000000"/>
        </w:rPr>
        <w:t xml:space="preserve"> and undertake any other relevant training</w:t>
      </w:r>
      <w:r w:rsidRPr="00DD666A">
        <w:rPr>
          <w:rFonts w:ascii="Arial" w:hAnsi="Arial" w:cs="Arial"/>
          <w:color w:val="000000"/>
        </w:rPr>
        <w:t xml:space="preserve">. </w:t>
      </w:r>
    </w:p>
    <w:p w14:paraId="438E0D11" w14:textId="77777777" w:rsidR="00924213" w:rsidRDefault="003948ED" w:rsidP="00217791">
      <w:pPr>
        <w:pStyle w:val="Subheader"/>
        <w:jc w:val="both"/>
        <w:rPr>
          <w:rFonts w:eastAsiaTheme="minorHAnsi"/>
        </w:rPr>
      </w:pPr>
      <w:bookmarkStart w:id="22" w:name="_Toc133502966"/>
      <w:r>
        <w:rPr>
          <w:rFonts w:eastAsiaTheme="minorHAnsi"/>
        </w:rPr>
        <w:t>Personal Data C</w:t>
      </w:r>
      <w:r w:rsidR="00632BE5" w:rsidRPr="00A17B18">
        <w:rPr>
          <w:rFonts w:eastAsiaTheme="minorHAnsi"/>
        </w:rPr>
        <w:t>ategories</w:t>
      </w:r>
      <w:bookmarkEnd w:id="22"/>
    </w:p>
    <w:p w14:paraId="3B982DA0" w14:textId="77777777" w:rsidR="00453BF3" w:rsidRDefault="00453BF3" w:rsidP="00217791">
      <w:pPr>
        <w:pStyle w:val="NormalWeb"/>
        <w:jc w:val="both"/>
        <w:rPr>
          <w:rFonts w:ascii="Arial" w:eastAsiaTheme="minorHAnsi" w:hAnsi="Arial" w:cs="Arial"/>
          <w:color w:val="000000"/>
          <w:sz w:val="22"/>
          <w:szCs w:val="22"/>
        </w:rPr>
      </w:pPr>
      <w:r>
        <w:rPr>
          <w:rFonts w:ascii="Arial" w:eastAsiaTheme="minorHAnsi" w:hAnsi="Arial" w:cs="Arial"/>
          <w:color w:val="000000"/>
          <w:sz w:val="22"/>
          <w:szCs w:val="22"/>
        </w:rPr>
        <w:t xml:space="preserve">GDPR only applies to the processing of personal data. </w:t>
      </w:r>
      <w:r w:rsidR="00195229">
        <w:rPr>
          <w:rFonts w:ascii="Arial" w:eastAsiaTheme="minorHAnsi" w:hAnsi="Arial" w:cs="Arial"/>
          <w:color w:val="000000"/>
          <w:sz w:val="22"/>
          <w:szCs w:val="22"/>
        </w:rPr>
        <w:t>In general terms, p</w:t>
      </w:r>
      <w:r>
        <w:rPr>
          <w:rFonts w:ascii="Arial" w:eastAsiaTheme="minorHAnsi" w:hAnsi="Arial" w:cs="Arial"/>
          <w:color w:val="000000"/>
          <w:sz w:val="22"/>
          <w:szCs w:val="22"/>
        </w:rPr>
        <w:t>rocessing includes any of these activities that researchers may be undertaking with personal data:</w:t>
      </w:r>
    </w:p>
    <w:p w14:paraId="581B34E8" w14:textId="77777777"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Collecting it</w:t>
      </w:r>
    </w:p>
    <w:p w14:paraId="26C983B2" w14:textId="77777777"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Holding or storing it</w:t>
      </w:r>
    </w:p>
    <w:p w14:paraId="1BCE0E38" w14:textId="77777777"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Retrieving, consulting or using it</w:t>
      </w:r>
    </w:p>
    <w:p w14:paraId="4B0449EB" w14:textId="77777777"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Organising or adapting it</w:t>
      </w:r>
    </w:p>
    <w:p w14:paraId="7E949276" w14:textId="77777777"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Publishing, disclosing or sharing it</w:t>
      </w:r>
    </w:p>
    <w:p w14:paraId="24C3ADC2" w14:textId="24C0F3B0" w:rsidR="00453BF3" w:rsidRPr="00924213" w:rsidRDefault="00453BF3" w:rsidP="00217791">
      <w:pPr>
        <w:pStyle w:val="ListParagraph"/>
        <w:numPr>
          <w:ilvl w:val="0"/>
          <w:numId w:val="14"/>
        </w:numPr>
        <w:shd w:val="clear" w:color="auto" w:fill="FFFFFF"/>
        <w:spacing w:before="100" w:beforeAutospacing="1" w:after="100" w:afterAutospacing="1"/>
        <w:jc w:val="both"/>
        <w:rPr>
          <w:rFonts w:ascii="Arial" w:eastAsiaTheme="minorHAnsi" w:hAnsi="Arial" w:cs="Arial"/>
          <w:color w:val="000000"/>
          <w:sz w:val="22"/>
        </w:rPr>
      </w:pPr>
      <w:r w:rsidRPr="00924213">
        <w:rPr>
          <w:rFonts w:ascii="Arial" w:eastAsiaTheme="minorHAnsi" w:hAnsi="Arial" w:cs="Arial"/>
          <w:color w:val="000000"/>
          <w:sz w:val="22"/>
        </w:rPr>
        <w:t>Destroying it</w:t>
      </w:r>
      <w:r w:rsidR="00D30590">
        <w:rPr>
          <w:rFonts w:ascii="Arial" w:eastAsiaTheme="minorHAnsi" w:hAnsi="Arial" w:cs="Arial"/>
          <w:color w:val="000000"/>
          <w:sz w:val="22"/>
        </w:rPr>
        <w:t>.</w:t>
      </w:r>
    </w:p>
    <w:p w14:paraId="01EDACBE" w14:textId="77777777" w:rsidR="00A17B18" w:rsidRPr="00453BF3" w:rsidRDefault="00A17B18" w:rsidP="00217791">
      <w:pPr>
        <w:pStyle w:val="NormalWeb"/>
        <w:jc w:val="both"/>
        <w:rPr>
          <w:rFonts w:ascii="Arial" w:eastAsiaTheme="minorHAnsi" w:hAnsi="Arial" w:cs="Arial"/>
          <w:color w:val="000000"/>
          <w:sz w:val="22"/>
          <w:szCs w:val="22"/>
          <w:lang w:eastAsia="en-US"/>
        </w:rPr>
      </w:pPr>
      <w:r w:rsidRPr="00453BF3">
        <w:rPr>
          <w:rFonts w:ascii="Arial" w:eastAsiaTheme="minorHAnsi" w:hAnsi="Arial" w:cs="Arial"/>
          <w:color w:val="000000"/>
          <w:sz w:val="22"/>
          <w:szCs w:val="22"/>
          <w:lang w:eastAsia="en-US"/>
        </w:rPr>
        <w:t xml:space="preserve">Some of the personal data that researchers may process can be of a more sensitive </w:t>
      </w:r>
      <w:r w:rsidR="00656ED8" w:rsidRPr="00453BF3">
        <w:rPr>
          <w:rFonts w:ascii="Arial" w:eastAsiaTheme="minorHAnsi" w:hAnsi="Arial" w:cs="Arial"/>
          <w:color w:val="000000"/>
          <w:sz w:val="22"/>
          <w:szCs w:val="22"/>
          <w:lang w:eastAsia="en-US"/>
        </w:rPr>
        <w:t xml:space="preserve">nature </w:t>
      </w:r>
      <w:r w:rsidR="00F9290D" w:rsidRPr="00453BF3">
        <w:rPr>
          <w:rFonts w:ascii="Arial" w:eastAsiaTheme="minorHAnsi" w:hAnsi="Arial" w:cs="Arial"/>
          <w:color w:val="000000"/>
          <w:sz w:val="22"/>
          <w:szCs w:val="22"/>
          <w:lang w:eastAsia="en-US"/>
        </w:rPr>
        <w:t xml:space="preserve">or treated as discriminatory and </w:t>
      </w:r>
      <w:r w:rsidR="001E7A94" w:rsidRPr="00453BF3">
        <w:rPr>
          <w:rFonts w:ascii="Arial" w:eastAsiaTheme="minorHAnsi" w:hAnsi="Arial" w:cs="Arial"/>
          <w:color w:val="000000"/>
          <w:sz w:val="22"/>
          <w:szCs w:val="22"/>
          <w:lang w:eastAsia="en-US"/>
        </w:rPr>
        <w:t xml:space="preserve">potentially </w:t>
      </w:r>
      <w:r w:rsidR="00F9290D" w:rsidRPr="00453BF3">
        <w:rPr>
          <w:rFonts w:ascii="Arial" w:eastAsiaTheme="minorHAnsi" w:hAnsi="Arial" w:cs="Arial"/>
          <w:color w:val="000000"/>
          <w:sz w:val="22"/>
          <w:szCs w:val="22"/>
          <w:lang w:eastAsia="en-US"/>
        </w:rPr>
        <w:t>may cause distress to research participants. Such</w:t>
      </w:r>
      <w:r w:rsidR="001E7A94" w:rsidRPr="00453BF3">
        <w:rPr>
          <w:rFonts w:ascii="Arial" w:eastAsiaTheme="minorHAnsi" w:hAnsi="Arial" w:cs="Arial"/>
          <w:color w:val="000000"/>
          <w:sz w:val="22"/>
          <w:szCs w:val="22"/>
          <w:lang w:eastAsia="en-US"/>
        </w:rPr>
        <w:t xml:space="preserve"> </w:t>
      </w:r>
      <w:r w:rsidR="00F9290D" w:rsidRPr="00453BF3">
        <w:rPr>
          <w:rFonts w:ascii="Arial" w:eastAsiaTheme="minorHAnsi" w:hAnsi="Arial" w:cs="Arial"/>
          <w:color w:val="000000"/>
          <w:sz w:val="22"/>
          <w:szCs w:val="22"/>
          <w:lang w:eastAsia="en-US"/>
        </w:rPr>
        <w:t xml:space="preserve">data </w:t>
      </w:r>
      <w:r w:rsidR="00656ED8" w:rsidRPr="00453BF3">
        <w:rPr>
          <w:rFonts w:ascii="Arial" w:eastAsiaTheme="minorHAnsi" w:hAnsi="Arial" w:cs="Arial"/>
          <w:color w:val="000000"/>
          <w:sz w:val="22"/>
          <w:szCs w:val="22"/>
          <w:lang w:eastAsia="en-US"/>
        </w:rPr>
        <w:t>should be treated with greater care. GDPR refers to such data as “special categories” data which include an individual’s:</w:t>
      </w:r>
    </w:p>
    <w:p w14:paraId="1608B085" w14:textId="77777777" w:rsidR="00656ED8" w:rsidRP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sidRPr="00656ED8">
        <w:rPr>
          <w:rFonts w:ascii="Arial" w:eastAsiaTheme="minorHAnsi" w:hAnsi="Arial" w:cs="Arial"/>
          <w:color w:val="000000"/>
          <w:sz w:val="22"/>
          <w:szCs w:val="22"/>
        </w:rPr>
        <w:t>Race</w:t>
      </w:r>
    </w:p>
    <w:p w14:paraId="66689A56"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Ethnic origin</w:t>
      </w:r>
    </w:p>
    <w:p w14:paraId="55F5B2AD"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Political opinions</w:t>
      </w:r>
    </w:p>
    <w:p w14:paraId="4DD48418"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Religious or philosophical beliefs</w:t>
      </w:r>
    </w:p>
    <w:p w14:paraId="6CDC601D"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Trade union membership</w:t>
      </w:r>
    </w:p>
    <w:p w14:paraId="5D6018BE"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Genetic data</w:t>
      </w:r>
    </w:p>
    <w:p w14:paraId="4AA2138E" w14:textId="77777777" w:rsidR="00656ED8"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Pr>
          <w:rFonts w:ascii="Arial" w:eastAsiaTheme="minorHAnsi" w:hAnsi="Arial" w:cs="Arial"/>
          <w:color w:val="000000"/>
          <w:sz w:val="22"/>
          <w:szCs w:val="22"/>
        </w:rPr>
        <w:t xml:space="preserve">Biometric data </w:t>
      </w:r>
    </w:p>
    <w:p w14:paraId="46D502F5" w14:textId="77777777" w:rsidR="00924213"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sidRPr="00924213">
        <w:rPr>
          <w:rFonts w:ascii="Arial" w:eastAsiaTheme="minorHAnsi" w:hAnsi="Arial" w:cs="Arial"/>
          <w:color w:val="000000"/>
          <w:sz w:val="22"/>
          <w:szCs w:val="22"/>
        </w:rPr>
        <w:t>Health data</w:t>
      </w:r>
    </w:p>
    <w:p w14:paraId="74DF38B5" w14:textId="77777777" w:rsidR="00656ED8" w:rsidRPr="00924213" w:rsidRDefault="00656ED8" w:rsidP="00217791">
      <w:pPr>
        <w:pStyle w:val="ListParagraph"/>
        <w:numPr>
          <w:ilvl w:val="0"/>
          <w:numId w:val="11"/>
        </w:numPr>
        <w:shd w:val="clear" w:color="auto" w:fill="FFFFFF"/>
        <w:spacing w:before="100" w:beforeAutospacing="1" w:after="100" w:afterAutospacing="1"/>
        <w:jc w:val="both"/>
        <w:rPr>
          <w:rFonts w:ascii="Arial" w:eastAsiaTheme="minorHAnsi" w:hAnsi="Arial" w:cs="Arial"/>
          <w:color w:val="000000"/>
          <w:sz w:val="22"/>
          <w:szCs w:val="22"/>
        </w:rPr>
      </w:pPr>
      <w:r w:rsidRPr="00924213">
        <w:rPr>
          <w:rFonts w:ascii="Arial" w:eastAsiaTheme="minorHAnsi" w:hAnsi="Arial" w:cs="Arial"/>
          <w:color w:val="000000"/>
          <w:sz w:val="22"/>
          <w:szCs w:val="22"/>
        </w:rPr>
        <w:t>Sex life / sexual orientation</w:t>
      </w:r>
      <w:r w:rsidR="00DC2606">
        <w:rPr>
          <w:rStyle w:val="FootnoteReference"/>
          <w:rFonts w:ascii="Arial" w:eastAsiaTheme="minorHAnsi" w:hAnsi="Arial" w:cs="Arial"/>
          <w:color w:val="000000"/>
          <w:sz w:val="22"/>
          <w:szCs w:val="22"/>
        </w:rPr>
        <w:footnoteReference w:id="8"/>
      </w:r>
    </w:p>
    <w:p w14:paraId="328F7170" w14:textId="77777777" w:rsidR="00D80145" w:rsidRDefault="00DC2606" w:rsidP="00217791">
      <w:pPr>
        <w:shd w:val="clear" w:color="auto" w:fill="FFFFFF"/>
        <w:spacing w:before="100" w:beforeAutospacing="1" w:after="100" w:afterAutospacing="1"/>
        <w:ind w:left="-90" w:firstLine="0"/>
        <w:jc w:val="both"/>
        <w:rPr>
          <w:rFonts w:ascii="Arial" w:hAnsi="Arial" w:cs="Arial"/>
          <w:color w:val="000000"/>
        </w:rPr>
      </w:pPr>
      <w:r>
        <w:rPr>
          <w:rFonts w:ascii="Arial" w:hAnsi="Arial" w:cs="Arial"/>
          <w:color w:val="000000"/>
        </w:rPr>
        <w:t xml:space="preserve">A higher level of protection is required for personal data involving criminal convictions and offences. </w:t>
      </w:r>
    </w:p>
    <w:p w14:paraId="43FFAEED" w14:textId="06425BD8" w:rsidR="00F9290D" w:rsidRDefault="00D80145" w:rsidP="00217791">
      <w:pPr>
        <w:shd w:val="clear" w:color="auto" w:fill="FFFFFF"/>
        <w:spacing w:before="100" w:beforeAutospacing="1" w:after="100" w:afterAutospacing="1"/>
        <w:ind w:left="-90" w:firstLine="0"/>
        <w:jc w:val="both"/>
        <w:rPr>
          <w:rStyle w:val="FootnoteReference"/>
        </w:rPr>
      </w:pPr>
      <w:r>
        <w:rPr>
          <w:rFonts w:ascii="Arial" w:hAnsi="Arial" w:cs="Arial"/>
          <w:color w:val="000000"/>
        </w:rPr>
        <w:t>Any research data that is p</w:t>
      </w:r>
      <w:r w:rsidRPr="00824941">
        <w:rPr>
          <w:rFonts w:ascii="Arial" w:hAnsi="Arial" w:cs="Arial"/>
          <w:color w:val="000000"/>
        </w:rPr>
        <w:t xml:space="preserve">seudonymised </w:t>
      </w:r>
      <w:r>
        <w:rPr>
          <w:rFonts w:ascii="Arial" w:hAnsi="Arial" w:cs="Arial"/>
          <w:color w:val="000000"/>
        </w:rPr>
        <w:t>(</w:t>
      </w:r>
      <w:r w:rsidRPr="00824941">
        <w:rPr>
          <w:rFonts w:ascii="Arial" w:hAnsi="Arial" w:cs="Arial"/>
          <w:color w:val="000000"/>
        </w:rPr>
        <w:t>partially anonymised</w:t>
      </w:r>
      <w:r w:rsidR="00A61690">
        <w:rPr>
          <w:rFonts w:ascii="Arial" w:hAnsi="Arial" w:cs="Arial"/>
          <w:color w:val="000000"/>
        </w:rPr>
        <w:t xml:space="preserve"> with key-coding</w:t>
      </w:r>
      <w:r w:rsidRPr="00824941">
        <w:rPr>
          <w:rFonts w:ascii="Arial" w:hAnsi="Arial" w:cs="Arial"/>
          <w:color w:val="000000"/>
        </w:rPr>
        <w:t>)</w:t>
      </w:r>
      <w:r>
        <w:rPr>
          <w:rFonts w:ascii="Arial" w:hAnsi="Arial" w:cs="Arial"/>
          <w:color w:val="000000"/>
        </w:rPr>
        <w:t>,</w:t>
      </w:r>
      <w:r w:rsidRPr="00824941">
        <w:rPr>
          <w:rFonts w:ascii="Arial" w:hAnsi="Arial" w:cs="Arial"/>
          <w:color w:val="000000"/>
        </w:rPr>
        <w:t xml:space="preserve"> is </w:t>
      </w:r>
      <w:r>
        <w:rPr>
          <w:rFonts w:ascii="Arial" w:hAnsi="Arial" w:cs="Arial"/>
          <w:color w:val="000000"/>
        </w:rPr>
        <w:t xml:space="preserve">still </w:t>
      </w:r>
      <w:r w:rsidRPr="00824941">
        <w:rPr>
          <w:rFonts w:ascii="Arial" w:hAnsi="Arial" w:cs="Arial"/>
          <w:color w:val="000000"/>
        </w:rPr>
        <w:t>covered by GDPR as it could be used indirectly to identify individuals</w:t>
      </w:r>
      <w:r w:rsidR="001B589D">
        <w:rPr>
          <w:rFonts w:ascii="Arial" w:hAnsi="Arial" w:cs="Arial"/>
          <w:color w:val="000000"/>
        </w:rPr>
        <w:t>.</w:t>
      </w:r>
      <w:r>
        <w:rPr>
          <w:rFonts w:ascii="Arial" w:hAnsi="Arial" w:cs="Arial"/>
          <w:color w:val="000000"/>
        </w:rPr>
        <w:t xml:space="preserve"> “</w:t>
      </w:r>
      <w:r w:rsidR="001B589D">
        <w:rPr>
          <w:rFonts w:ascii="Arial" w:hAnsi="Arial" w:cs="Arial"/>
          <w:color w:val="000000"/>
        </w:rPr>
        <w:t>P</w:t>
      </w:r>
      <w:r>
        <w:rPr>
          <w:rFonts w:ascii="Arial" w:hAnsi="Arial" w:cs="Arial"/>
          <w:color w:val="000000"/>
        </w:rPr>
        <w:t>erson</w:t>
      </w:r>
      <w:r w:rsidRPr="002D387E">
        <w:rPr>
          <w:rFonts w:ascii="Arial" w:hAnsi="Arial" w:cs="Arial"/>
          <w:color w:val="000000"/>
        </w:rPr>
        <w:t>al data which have undergone pseudonymisation, which could be attributed to a natural person by the use of additional information should be considered to be information on an identifiable natural person”</w:t>
      </w:r>
      <w:r w:rsidRPr="00D80145">
        <w:rPr>
          <w:rStyle w:val="FootnoteReference"/>
          <w:rFonts w:ascii="Arial" w:hAnsi="Arial" w:cs="Arial"/>
          <w:color w:val="000000"/>
        </w:rPr>
        <w:footnoteReference w:id="9"/>
      </w:r>
      <w:r w:rsidR="00F9290D">
        <w:rPr>
          <w:rFonts w:ascii="Arial" w:hAnsi="Arial" w:cs="Arial"/>
          <w:color w:val="000000"/>
        </w:rPr>
        <w:t>.</w:t>
      </w:r>
    </w:p>
    <w:p w14:paraId="42E6A0C0" w14:textId="7DE22CFE" w:rsidR="001E7A94" w:rsidRDefault="00F9290D" w:rsidP="00217791">
      <w:pPr>
        <w:shd w:val="clear" w:color="auto" w:fill="FFFFFF"/>
        <w:spacing w:before="100" w:beforeAutospacing="1" w:after="100" w:afterAutospacing="1"/>
        <w:ind w:left="-90" w:firstLine="0"/>
        <w:jc w:val="both"/>
        <w:rPr>
          <w:rFonts w:ascii="Arial" w:hAnsi="Arial" w:cs="Arial"/>
          <w:color w:val="000000"/>
        </w:rPr>
      </w:pPr>
      <w:r>
        <w:rPr>
          <w:rFonts w:ascii="Arial" w:hAnsi="Arial" w:cs="Arial"/>
          <w:color w:val="000000"/>
        </w:rPr>
        <w:lastRenderedPageBreak/>
        <w:t xml:space="preserve">Researchers may be dealing with aggregated data which contains information about many individuals grouped into broad categories and/or classes, so it is not possible to identify individuals. However, </w:t>
      </w:r>
      <w:r w:rsidR="001B589D" w:rsidRPr="001B589D">
        <w:rPr>
          <w:rFonts w:ascii="Arial" w:hAnsi="Arial" w:cs="Arial"/>
          <w:color w:val="000000"/>
        </w:rPr>
        <w:t>the</w:t>
      </w:r>
      <w:r w:rsidR="001B589D">
        <w:rPr>
          <w:rFonts w:ascii="Arial" w:hAnsi="Arial" w:cs="Arial"/>
          <w:color w:val="000000"/>
        </w:rPr>
        <w:t xml:space="preserve"> </w:t>
      </w:r>
      <w:r>
        <w:rPr>
          <w:rFonts w:ascii="Arial" w:hAnsi="Arial" w:cs="Arial"/>
          <w:color w:val="000000"/>
        </w:rPr>
        <w:t>effectiveness of not becoming personal data will depe</w:t>
      </w:r>
      <w:r w:rsidR="00453BF3">
        <w:rPr>
          <w:rFonts w:ascii="Arial" w:hAnsi="Arial" w:cs="Arial"/>
          <w:color w:val="000000"/>
        </w:rPr>
        <w:t>nd o</w:t>
      </w:r>
      <w:r w:rsidR="001B589D">
        <w:rPr>
          <w:rFonts w:ascii="Arial" w:hAnsi="Arial" w:cs="Arial"/>
          <w:color w:val="000000"/>
        </w:rPr>
        <w:t>n</w:t>
      </w:r>
      <w:r w:rsidR="00453BF3">
        <w:rPr>
          <w:rFonts w:ascii="Arial" w:hAnsi="Arial" w:cs="Arial"/>
          <w:color w:val="000000"/>
        </w:rPr>
        <w:t xml:space="preserve"> the size of the research participants’ cohorts</w:t>
      </w:r>
      <w:r>
        <w:rPr>
          <w:rFonts w:ascii="Arial" w:hAnsi="Arial" w:cs="Arial"/>
          <w:color w:val="000000"/>
        </w:rPr>
        <w:t xml:space="preserve"> and other factors. Researchers are therefore still required to be aware of the safe processing of such data.</w:t>
      </w:r>
    </w:p>
    <w:p w14:paraId="24B1B9BF" w14:textId="77777777" w:rsidR="001E7A94" w:rsidRDefault="001E7A94" w:rsidP="00217791">
      <w:pPr>
        <w:shd w:val="clear" w:color="auto" w:fill="FFFFFF"/>
        <w:spacing w:before="100" w:beforeAutospacing="1" w:after="100" w:afterAutospacing="1"/>
        <w:ind w:left="-90" w:firstLine="0"/>
        <w:jc w:val="both"/>
        <w:rPr>
          <w:rFonts w:ascii="Arial" w:hAnsi="Arial" w:cs="Arial"/>
          <w:color w:val="000000"/>
        </w:rPr>
      </w:pPr>
      <w:r>
        <w:rPr>
          <w:rFonts w:ascii="Arial" w:hAnsi="Arial" w:cs="Arial"/>
          <w:color w:val="000000"/>
        </w:rPr>
        <w:t>Researchers should also take into consideration that photographs, videos and sound recordings may comprise information that allows an individual to be recognised. For example, an individual may disclose personal information about themselves or other individuals during a recorded interview. Such data will require to be processed securely under GDPR laws.</w:t>
      </w:r>
    </w:p>
    <w:p w14:paraId="512F9F9D" w14:textId="77777777" w:rsidR="00924213" w:rsidRDefault="001E7A94" w:rsidP="00217791">
      <w:pPr>
        <w:shd w:val="clear" w:color="auto" w:fill="FFFFFF"/>
        <w:spacing w:before="100" w:beforeAutospacing="1" w:after="100" w:afterAutospacing="1"/>
        <w:ind w:left="-90" w:firstLine="0"/>
        <w:jc w:val="both"/>
        <w:rPr>
          <w:rFonts w:ascii="Arial" w:hAnsi="Arial" w:cs="Arial"/>
          <w:color w:val="000000"/>
        </w:rPr>
      </w:pPr>
      <w:r w:rsidRPr="00E13875">
        <w:rPr>
          <w:rFonts w:ascii="Arial" w:hAnsi="Arial" w:cs="Arial"/>
          <w:color w:val="000000"/>
        </w:rPr>
        <w:t xml:space="preserve">Careful consideration should be taken </w:t>
      </w:r>
      <w:r w:rsidR="009C056A">
        <w:rPr>
          <w:rFonts w:ascii="Arial" w:hAnsi="Arial" w:cs="Arial"/>
          <w:color w:val="000000"/>
        </w:rPr>
        <w:t xml:space="preserve">to determine </w:t>
      </w:r>
      <w:r w:rsidRPr="00E13875">
        <w:rPr>
          <w:rFonts w:ascii="Arial" w:hAnsi="Arial" w:cs="Arial"/>
          <w:color w:val="000000"/>
        </w:rPr>
        <w:t xml:space="preserve">whether processing of any identifiable data is necessary to ensure it does not have a detrimental effect on </w:t>
      </w:r>
      <w:r>
        <w:rPr>
          <w:rFonts w:ascii="Arial" w:hAnsi="Arial" w:cs="Arial"/>
          <w:color w:val="000000"/>
        </w:rPr>
        <w:t>research project participants</w:t>
      </w:r>
      <w:r w:rsidRPr="00E13875">
        <w:rPr>
          <w:rFonts w:ascii="Arial" w:hAnsi="Arial" w:cs="Arial"/>
          <w:color w:val="000000"/>
        </w:rPr>
        <w:t xml:space="preserve">. </w:t>
      </w:r>
    </w:p>
    <w:p w14:paraId="2B0B31F6" w14:textId="77777777" w:rsidR="00924213" w:rsidRPr="00586A95" w:rsidRDefault="001F5545" w:rsidP="00217791">
      <w:pPr>
        <w:pStyle w:val="Subheader"/>
        <w:jc w:val="both"/>
      </w:pPr>
      <w:bookmarkStart w:id="23" w:name="_Toc133502967"/>
      <w:r w:rsidRPr="00586A95">
        <w:t>Compliance with GDPR and Data Protection Act 2018</w:t>
      </w:r>
      <w:bookmarkEnd w:id="23"/>
    </w:p>
    <w:p w14:paraId="678881BB" w14:textId="77777777" w:rsidR="007060DE" w:rsidRPr="001F6D9C" w:rsidRDefault="007060DE" w:rsidP="00217791">
      <w:pPr>
        <w:shd w:val="clear" w:color="auto" w:fill="FFFFFF"/>
        <w:ind w:left="-90" w:firstLine="0"/>
        <w:jc w:val="both"/>
        <w:rPr>
          <w:rFonts w:ascii="Arial" w:hAnsi="Arial" w:cs="Arial"/>
          <w:color w:val="000000"/>
        </w:rPr>
      </w:pPr>
      <w:proofErr w:type="gramStart"/>
      <w:r w:rsidRPr="001F6D9C">
        <w:rPr>
          <w:rFonts w:ascii="Arial" w:hAnsi="Arial" w:cs="Arial"/>
          <w:color w:val="000000"/>
        </w:rPr>
        <w:t>In order to</w:t>
      </w:r>
      <w:proofErr w:type="gramEnd"/>
      <w:r w:rsidRPr="001F6D9C">
        <w:rPr>
          <w:rFonts w:ascii="Arial" w:hAnsi="Arial" w:cs="Arial"/>
          <w:color w:val="000000"/>
        </w:rPr>
        <w:t xml:space="preserve"> comply with GDPR and </w:t>
      </w:r>
      <w:r w:rsidR="009C056A">
        <w:rPr>
          <w:rFonts w:ascii="Arial" w:hAnsi="Arial" w:cs="Arial"/>
          <w:color w:val="000000"/>
        </w:rPr>
        <w:t xml:space="preserve">the </w:t>
      </w:r>
      <w:r w:rsidRPr="001F6D9C">
        <w:rPr>
          <w:rFonts w:ascii="Arial" w:hAnsi="Arial" w:cs="Arial"/>
          <w:color w:val="000000"/>
        </w:rPr>
        <w:t xml:space="preserve">Data Protection </w:t>
      </w:r>
      <w:r w:rsidR="001F5545" w:rsidRPr="001F6D9C">
        <w:rPr>
          <w:rFonts w:ascii="Arial" w:hAnsi="Arial" w:cs="Arial"/>
          <w:color w:val="000000"/>
        </w:rPr>
        <w:t xml:space="preserve">Act </w:t>
      </w:r>
      <w:r w:rsidRPr="001F6D9C">
        <w:rPr>
          <w:rFonts w:ascii="Arial" w:hAnsi="Arial" w:cs="Arial"/>
          <w:color w:val="000000"/>
        </w:rPr>
        <w:t>2018, r</w:t>
      </w:r>
      <w:r w:rsidR="005B42F8" w:rsidRPr="001F6D9C">
        <w:rPr>
          <w:rFonts w:ascii="Arial" w:hAnsi="Arial" w:cs="Arial"/>
          <w:color w:val="000000"/>
        </w:rPr>
        <w:t xml:space="preserve">esearchers </w:t>
      </w:r>
      <w:r w:rsidR="00787231" w:rsidRPr="001F6D9C">
        <w:rPr>
          <w:rFonts w:ascii="Arial" w:hAnsi="Arial" w:cs="Arial"/>
          <w:color w:val="000000"/>
        </w:rPr>
        <w:t xml:space="preserve">should be guided by the following </w:t>
      </w:r>
      <w:r w:rsidRPr="001F6D9C">
        <w:rPr>
          <w:rFonts w:ascii="Arial" w:hAnsi="Arial" w:cs="Arial"/>
          <w:color w:val="000000"/>
        </w:rPr>
        <w:t>principles</w:t>
      </w:r>
      <w:r w:rsidR="002D3A76" w:rsidRPr="001F6D9C">
        <w:rPr>
          <w:rFonts w:ascii="Arial" w:hAnsi="Arial" w:cs="Arial"/>
          <w:color w:val="000000"/>
        </w:rPr>
        <w:t xml:space="preserve"> to ensure good research practice</w:t>
      </w:r>
      <w:r w:rsidRPr="001F6D9C">
        <w:rPr>
          <w:rFonts w:ascii="Arial" w:hAnsi="Arial" w:cs="Arial"/>
          <w:color w:val="000000"/>
        </w:rPr>
        <w:t>:</w:t>
      </w:r>
    </w:p>
    <w:p w14:paraId="7AE5DB31" w14:textId="77777777" w:rsidR="00924213" w:rsidRPr="001F6D9C" w:rsidRDefault="00924213" w:rsidP="00217791">
      <w:pPr>
        <w:shd w:val="clear" w:color="auto" w:fill="FFFFFF"/>
        <w:ind w:left="-90" w:firstLine="0"/>
        <w:jc w:val="both"/>
        <w:rPr>
          <w:rFonts w:ascii="Arial" w:hAnsi="Arial" w:cs="Arial"/>
          <w:color w:val="000000"/>
        </w:rPr>
      </w:pPr>
    </w:p>
    <w:p w14:paraId="5F16D518" w14:textId="1CC73B72" w:rsidR="00CA3A95" w:rsidRPr="001F6D9C" w:rsidRDefault="00CA3A95" w:rsidP="00217791">
      <w:pPr>
        <w:pStyle w:val="NormalWeb"/>
        <w:numPr>
          <w:ilvl w:val="0"/>
          <w:numId w:val="4"/>
        </w:numPr>
        <w:jc w:val="both"/>
        <w:rPr>
          <w:rFonts w:ascii="Arial" w:eastAsiaTheme="minorHAnsi" w:hAnsi="Arial" w:cs="Arial"/>
          <w:color w:val="000000"/>
          <w:sz w:val="22"/>
          <w:szCs w:val="22"/>
        </w:rPr>
      </w:pPr>
      <w:r w:rsidRPr="001F6D9C">
        <w:rPr>
          <w:rFonts w:ascii="Arial" w:eastAsiaTheme="minorHAnsi" w:hAnsi="Arial" w:cs="Arial"/>
          <w:color w:val="000000"/>
          <w:sz w:val="22"/>
          <w:szCs w:val="22"/>
        </w:rPr>
        <w:t xml:space="preserve">Researchers should consider whether they need to use </w:t>
      </w:r>
      <w:r w:rsidR="002E59BB" w:rsidRPr="001F6D9C">
        <w:rPr>
          <w:rFonts w:ascii="Arial" w:eastAsiaTheme="minorHAnsi" w:hAnsi="Arial" w:cs="Arial"/>
          <w:color w:val="000000"/>
          <w:sz w:val="22"/>
          <w:szCs w:val="22"/>
        </w:rPr>
        <w:t xml:space="preserve">personal or </w:t>
      </w:r>
      <w:r w:rsidRPr="001F6D9C">
        <w:rPr>
          <w:rFonts w:ascii="Arial" w:eastAsiaTheme="minorHAnsi" w:hAnsi="Arial" w:cs="Arial"/>
          <w:color w:val="000000"/>
          <w:sz w:val="22"/>
          <w:szCs w:val="22"/>
        </w:rPr>
        <w:t>identifiable data at all or whether they would be able to meet their research aims with anonymised or at least pseudonymised data</w:t>
      </w:r>
    </w:p>
    <w:p w14:paraId="09F9E1F3" w14:textId="22403E0A" w:rsidR="001E5309" w:rsidRPr="001F6D9C" w:rsidRDefault="00CA3A95" w:rsidP="00217791">
      <w:pPr>
        <w:pStyle w:val="NormalWeb"/>
        <w:numPr>
          <w:ilvl w:val="0"/>
          <w:numId w:val="4"/>
        </w:numPr>
        <w:jc w:val="both"/>
        <w:rPr>
          <w:rFonts w:ascii="Arial" w:eastAsiaTheme="minorHAnsi" w:hAnsi="Arial" w:cs="Arial"/>
          <w:color w:val="000000"/>
          <w:sz w:val="22"/>
          <w:szCs w:val="22"/>
        </w:rPr>
      </w:pPr>
      <w:r w:rsidRPr="001F6D9C">
        <w:rPr>
          <w:rFonts w:ascii="Arial" w:eastAsiaTheme="minorHAnsi" w:hAnsi="Arial" w:cs="Arial"/>
          <w:color w:val="000000"/>
          <w:sz w:val="22"/>
          <w:szCs w:val="22"/>
        </w:rPr>
        <w:t>If a certain amount of identifiable data is required for the purposes of a particular research</w:t>
      </w:r>
      <w:r w:rsidR="009C056A">
        <w:rPr>
          <w:rFonts w:ascii="Arial" w:eastAsiaTheme="minorHAnsi" w:hAnsi="Arial" w:cs="Arial"/>
          <w:color w:val="000000"/>
          <w:sz w:val="22"/>
          <w:szCs w:val="22"/>
        </w:rPr>
        <w:t xml:space="preserve"> project</w:t>
      </w:r>
      <w:r w:rsidRPr="001F6D9C">
        <w:rPr>
          <w:rFonts w:ascii="Arial" w:eastAsiaTheme="minorHAnsi" w:hAnsi="Arial" w:cs="Arial"/>
          <w:color w:val="000000"/>
          <w:sz w:val="22"/>
          <w:szCs w:val="22"/>
        </w:rPr>
        <w:t xml:space="preserve">, </w:t>
      </w:r>
      <w:r w:rsidR="001E5309" w:rsidRPr="001F6D9C">
        <w:rPr>
          <w:rFonts w:ascii="Arial" w:eastAsiaTheme="minorHAnsi" w:hAnsi="Arial" w:cs="Arial"/>
          <w:color w:val="000000"/>
          <w:sz w:val="22"/>
          <w:szCs w:val="22"/>
        </w:rPr>
        <w:t xml:space="preserve">participants </w:t>
      </w:r>
      <w:r w:rsidRPr="001F6D9C">
        <w:rPr>
          <w:rFonts w:ascii="Arial" w:eastAsiaTheme="minorHAnsi" w:hAnsi="Arial" w:cs="Arial"/>
          <w:color w:val="000000"/>
          <w:sz w:val="22"/>
          <w:szCs w:val="22"/>
        </w:rPr>
        <w:t>should be fully informed</w:t>
      </w:r>
      <w:r w:rsidR="00787231" w:rsidRPr="001F6D9C">
        <w:rPr>
          <w:rFonts w:ascii="Arial" w:eastAsiaTheme="minorHAnsi" w:hAnsi="Arial" w:cs="Arial"/>
          <w:color w:val="000000"/>
          <w:sz w:val="22"/>
          <w:szCs w:val="22"/>
        </w:rPr>
        <w:t xml:space="preserve"> </w:t>
      </w:r>
      <w:r w:rsidR="009C056A">
        <w:rPr>
          <w:rFonts w:ascii="Arial" w:eastAsiaTheme="minorHAnsi" w:hAnsi="Arial" w:cs="Arial"/>
          <w:color w:val="000000"/>
          <w:sz w:val="22"/>
          <w:szCs w:val="22"/>
        </w:rPr>
        <w:t xml:space="preserve">about </w:t>
      </w:r>
      <w:r w:rsidR="00787231" w:rsidRPr="001F6D9C">
        <w:rPr>
          <w:rFonts w:ascii="Arial" w:eastAsiaTheme="minorHAnsi" w:hAnsi="Arial" w:cs="Arial"/>
          <w:color w:val="000000"/>
          <w:sz w:val="22"/>
          <w:szCs w:val="22"/>
        </w:rPr>
        <w:t>how their</w:t>
      </w:r>
      <w:r w:rsidR="001E5309" w:rsidRPr="001F6D9C">
        <w:rPr>
          <w:rFonts w:ascii="Arial" w:eastAsiaTheme="minorHAnsi" w:hAnsi="Arial" w:cs="Arial"/>
          <w:color w:val="000000"/>
          <w:sz w:val="22"/>
          <w:szCs w:val="22"/>
        </w:rPr>
        <w:t xml:space="preserve"> </w:t>
      </w:r>
      <w:r w:rsidRPr="001F6D9C">
        <w:rPr>
          <w:rFonts w:ascii="Arial" w:eastAsiaTheme="minorHAnsi" w:hAnsi="Arial" w:cs="Arial"/>
          <w:color w:val="000000"/>
          <w:sz w:val="22"/>
          <w:szCs w:val="22"/>
        </w:rPr>
        <w:t xml:space="preserve">personal </w:t>
      </w:r>
      <w:r w:rsidR="009C056A">
        <w:rPr>
          <w:rFonts w:ascii="Arial" w:eastAsiaTheme="minorHAnsi" w:hAnsi="Arial" w:cs="Arial"/>
          <w:color w:val="000000"/>
          <w:sz w:val="22"/>
          <w:szCs w:val="22"/>
        </w:rPr>
        <w:t>data will be used</w:t>
      </w:r>
      <w:r w:rsidR="00DF0356">
        <w:rPr>
          <w:rFonts w:ascii="Arial" w:eastAsiaTheme="minorHAnsi" w:hAnsi="Arial" w:cs="Arial"/>
          <w:color w:val="000000"/>
          <w:sz w:val="22"/>
          <w:szCs w:val="22"/>
        </w:rPr>
        <w:t xml:space="preserve"> and</w:t>
      </w:r>
      <w:r w:rsidR="001E5309" w:rsidRPr="001F6D9C">
        <w:rPr>
          <w:rFonts w:ascii="Arial" w:eastAsiaTheme="minorHAnsi" w:hAnsi="Arial" w:cs="Arial"/>
          <w:color w:val="000000"/>
          <w:sz w:val="22"/>
          <w:szCs w:val="22"/>
        </w:rPr>
        <w:t xml:space="preserve"> </w:t>
      </w:r>
      <w:r w:rsidR="001E5309" w:rsidRPr="001F6D9C">
        <w:rPr>
          <w:rFonts w:ascii="Arial" w:eastAsiaTheme="minorHAnsi" w:hAnsi="Arial" w:cs="Arial"/>
          <w:b/>
          <w:color w:val="000000"/>
          <w:sz w:val="22"/>
          <w:szCs w:val="22"/>
          <w:u w:val="single"/>
        </w:rPr>
        <w:t>informed consent</w:t>
      </w:r>
      <w:r w:rsidR="0077128B" w:rsidRPr="001F6D9C">
        <w:rPr>
          <w:rFonts w:ascii="Arial" w:eastAsiaTheme="minorHAnsi" w:hAnsi="Arial" w:cs="Arial"/>
          <w:color w:val="000000"/>
          <w:sz w:val="22"/>
          <w:szCs w:val="22"/>
        </w:rPr>
        <w:t xml:space="preserve"> </w:t>
      </w:r>
      <w:r w:rsidR="009C056A">
        <w:rPr>
          <w:rFonts w:ascii="Arial" w:eastAsiaTheme="minorHAnsi" w:hAnsi="Arial" w:cs="Arial"/>
          <w:color w:val="000000"/>
          <w:sz w:val="22"/>
          <w:szCs w:val="22"/>
        </w:rPr>
        <w:t xml:space="preserve">should be sought </w:t>
      </w:r>
      <w:r w:rsidR="0077128B" w:rsidRPr="001F6D9C">
        <w:rPr>
          <w:rFonts w:ascii="Arial" w:eastAsiaTheme="minorHAnsi" w:hAnsi="Arial" w:cs="Arial"/>
          <w:color w:val="000000"/>
          <w:sz w:val="22"/>
          <w:szCs w:val="22"/>
        </w:rPr>
        <w:t>(</w:t>
      </w:r>
      <w:r w:rsidR="001F6D9C" w:rsidRPr="001F6D9C">
        <w:rPr>
          <w:rFonts w:ascii="Arial" w:eastAsiaTheme="minorHAnsi" w:hAnsi="Arial" w:cs="Arial"/>
          <w:color w:val="000000"/>
          <w:sz w:val="22"/>
          <w:szCs w:val="22"/>
        </w:rPr>
        <w:t>see Appendices</w:t>
      </w:r>
      <w:r w:rsidR="0077128B" w:rsidRPr="001F6D9C">
        <w:rPr>
          <w:rFonts w:ascii="Arial" w:eastAsiaTheme="minorHAnsi" w:hAnsi="Arial" w:cs="Arial"/>
          <w:color w:val="000000"/>
          <w:sz w:val="22"/>
          <w:szCs w:val="22"/>
        </w:rPr>
        <w:t>)</w:t>
      </w:r>
    </w:p>
    <w:p w14:paraId="525DCDCA" w14:textId="244D7837" w:rsidR="001D2E1D" w:rsidRPr="001F6D9C" w:rsidRDefault="001D2E1D" w:rsidP="00217791">
      <w:pPr>
        <w:pStyle w:val="NormalWeb"/>
        <w:numPr>
          <w:ilvl w:val="0"/>
          <w:numId w:val="4"/>
        </w:numPr>
        <w:jc w:val="both"/>
        <w:rPr>
          <w:rFonts w:ascii="Arial" w:eastAsiaTheme="minorHAnsi" w:hAnsi="Arial" w:cs="Arial"/>
          <w:color w:val="000000"/>
          <w:sz w:val="22"/>
          <w:szCs w:val="22"/>
        </w:rPr>
      </w:pPr>
      <w:r w:rsidRPr="001F6D9C">
        <w:rPr>
          <w:rFonts w:ascii="Arial" w:eastAsiaTheme="minorHAnsi" w:hAnsi="Arial" w:cs="Arial"/>
          <w:color w:val="000000"/>
          <w:sz w:val="22"/>
          <w:szCs w:val="22"/>
        </w:rPr>
        <w:t>Anonymising</w:t>
      </w:r>
      <w:r w:rsidR="002F6EF1" w:rsidRPr="001F6D9C">
        <w:rPr>
          <w:rFonts w:ascii="Arial" w:eastAsiaTheme="minorHAnsi" w:hAnsi="Arial" w:cs="Arial"/>
          <w:color w:val="000000"/>
          <w:sz w:val="22"/>
          <w:szCs w:val="22"/>
        </w:rPr>
        <w:t xml:space="preserve">/coding </w:t>
      </w:r>
      <w:r w:rsidRPr="001F6D9C">
        <w:rPr>
          <w:rFonts w:ascii="Arial" w:eastAsiaTheme="minorHAnsi" w:hAnsi="Arial" w:cs="Arial"/>
          <w:color w:val="000000"/>
          <w:sz w:val="22"/>
          <w:szCs w:val="22"/>
        </w:rPr>
        <w:t>personal or any other identifiable data as far as possible and a</w:t>
      </w:r>
      <w:r w:rsidR="00C5732D">
        <w:rPr>
          <w:rFonts w:ascii="Arial" w:eastAsiaTheme="minorHAnsi" w:hAnsi="Arial" w:cs="Arial"/>
          <w:color w:val="000000"/>
          <w:sz w:val="22"/>
          <w:szCs w:val="22"/>
        </w:rPr>
        <w:t xml:space="preserve">t the earliest </w:t>
      </w:r>
      <w:r w:rsidRPr="001F6D9C">
        <w:rPr>
          <w:rFonts w:ascii="Arial" w:eastAsiaTheme="minorHAnsi" w:hAnsi="Arial" w:cs="Arial"/>
          <w:color w:val="000000"/>
          <w:sz w:val="22"/>
          <w:szCs w:val="22"/>
        </w:rPr>
        <w:t>opportunity</w:t>
      </w:r>
      <w:r w:rsidR="00C5732D">
        <w:rPr>
          <w:rFonts w:ascii="Arial" w:eastAsiaTheme="minorHAnsi" w:hAnsi="Arial" w:cs="Arial"/>
          <w:color w:val="000000"/>
          <w:sz w:val="22"/>
          <w:szCs w:val="22"/>
        </w:rPr>
        <w:t xml:space="preserve"> in the research process</w:t>
      </w:r>
    </w:p>
    <w:p w14:paraId="73ACA628" w14:textId="1F559518" w:rsidR="00480CF1" w:rsidRDefault="00CA3A95" w:rsidP="00217791">
      <w:pPr>
        <w:pStyle w:val="NormalWeb"/>
        <w:numPr>
          <w:ilvl w:val="0"/>
          <w:numId w:val="4"/>
        </w:numPr>
        <w:jc w:val="both"/>
        <w:rPr>
          <w:rFonts w:ascii="Arial" w:eastAsiaTheme="minorHAnsi" w:hAnsi="Arial" w:cs="Arial"/>
          <w:color w:val="000000"/>
          <w:sz w:val="22"/>
          <w:szCs w:val="22"/>
        </w:rPr>
      </w:pPr>
      <w:r w:rsidRPr="001F6D9C">
        <w:rPr>
          <w:rFonts w:ascii="Arial" w:eastAsiaTheme="minorHAnsi" w:hAnsi="Arial" w:cs="Arial"/>
          <w:color w:val="000000"/>
          <w:sz w:val="22"/>
          <w:szCs w:val="22"/>
        </w:rPr>
        <w:t>Data minimisation - c</w:t>
      </w:r>
      <w:r w:rsidR="001D2E1D" w:rsidRPr="001F6D9C">
        <w:rPr>
          <w:rFonts w:ascii="Arial" w:eastAsiaTheme="minorHAnsi" w:hAnsi="Arial" w:cs="Arial"/>
          <w:color w:val="000000"/>
          <w:sz w:val="22"/>
          <w:szCs w:val="22"/>
        </w:rPr>
        <w:t xml:space="preserve">ollecting no more personal </w:t>
      </w:r>
      <w:r w:rsidR="00283EE0" w:rsidRPr="001F6D9C">
        <w:rPr>
          <w:rFonts w:ascii="Arial" w:eastAsiaTheme="minorHAnsi" w:hAnsi="Arial" w:cs="Arial"/>
          <w:color w:val="000000"/>
          <w:sz w:val="22"/>
          <w:szCs w:val="22"/>
        </w:rPr>
        <w:t xml:space="preserve">and/or special category data </w:t>
      </w:r>
      <w:r w:rsidR="001D2E1D" w:rsidRPr="001F6D9C">
        <w:rPr>
          <w:rFonts w:ascii="Arial" w:eastAsiaTheme="minorHAnsi" w:hAnsi="Arial" w:cs="Arial"/>
          <w:color w:val="000000"/>
          <w:sz w:val="22"/>
          <w:szCs w:val="22"/>
        </w:rPr>
        <w:t xml:space="preserve">than is </w:t>
      </w:r>
      <w:r w:rsidR="001D2E1D" w:rsidRPr="00480CF1">
        <w:rPr>
          <w:rFonts w:ascii="Arial" w:eastAsiaTheme="minorHAnsi" w:hAnsi="Arial" w:cs="Arial"/>
          <w:color w:val="000000"/>
          <w:sz w:val="22"/>
          <w:szCs w:val="22"/>
        </w:rPr>
        <w:t>needed for the research project</w:t>
      </w:r>
    </w:p>
    <w:p w14:paraId="416F3C53" w14:textId="547FCF07" w:rsidR="001D2E1D" w:rsidRPr="00480CF1" w:rsidRDefault="005B42F8" w:rsidP="00217791">
      <w:pPr>
        <w:pStyle w:val="NormalWeb"/>
        <w:numPr>
          <w:ilvl w:val="0"/>
          <w:numId w:val="4"/>
        </w:numPr>
        <w:jc w:val="both"/>
        <w:rPr>
          <w:rFonts w:ascii="Arial" w:eastAsiaTheme="minorHAnsi" w:hAnsi="Arial" w:cs="Arial"/>
          <w:color w:val="000000"/>
          <w:sz w:val="22"/>
          <w:szCs w:val="22"/>
        </w:rPr>
      </w:pPr>
      <w:r w:rsidRPr="00480CF1">
        <w:rPr>
          <w:rFonts w:ascii="Arial" w:eastAsiaTheme="minorHAnsi" w:hAnsi="Arial" w:cs="Arial"/>
          <w:color w:val="000000"/>
          <w:sz w:val="22"/>
          <w:szCs w:val="22"/>
        </w:rPr>
        <w:t>Any personal or identifiable data</w:t>
      </w:r>
      <w:r w:rsidR="002E59BB" w:rsidRPr="00480CF1">
        <w:rPr>
          <w:rFonts w:ascii="Arial" w:eastAsiaTheme="minorHAnsi" w:hAnsi="Arial" w:cs="Arial"/>
          <w:color w:val="000000"/>
          <w:sz w:val="22"/>
          <w:szCs w:val="22"/>
        </w:rPr>
        <w:t xml:space="preserve"> used for research purposes</w:t>
      </w:r>
      <w:r w:rsidR="004F3C4E" w:rsidRPr="00480CF1">
        <w:rPr>
          <w:rFonts w:ascii="Arial" w:eastAsiaTheme="minorHAnsi" w:hAnsi="Arial" w:cs="Arial"/>
          <w:color w:val="000000"/>
          <w:sz w:val="22"/>
          <w:szCs w:val="22"/>
        </w:rPr>
        <w:t xml:space="preserve">, including </w:t>
      </w:r>
      <w:proofErr w:type="spellStart"/>
      <w:r w:rsidR="004F3C4E" w:rsidRPr="00480CF1">
        <w:rPr>
          <w:rFonts w:ascii="Arial" w:eastAsiaTheme="minorHAnsi" w:hAnsi="Arial" w:cs="Arial"/>
          <w:color w:val="000000"/>
          <w:sz w:val="22"/>
          <w:szCs w:val="22"/>
        </w:rPr>
        <w:t>pseudomysed</w:t>
      </w:r>
      <w:proofErr w:type="spellEnd"/>
      <w:r w:rsidR="004F3C4E" w:rsidRPr="00480CF1">
        <w:rPr>
          <w:rFonts w:ascii="Arial" w:eastAsiaTheme="minorHAnsi" w:hAnsi="Arial" w:cs="Arial"/>
          <w:color w:val="000000"/>
          <w:sz w:val="22"/>
          <w:szCs w:val="22"/>
        </w:rPr>
        <w:t xml:space="preserve"> data (partially anonymised), </w:t>
      </w:r>
      <w:r w:rsidRPr="00480CF1">
        <w:rPr>
          <w:rFonts w:ascii="Arial" w:eastAsiaTheme="minorHAnsi" w:hAnsi="Arial" w:cs="Arial"/>
          <w:color w:val="000000"/>
          <w:sz w:val="22"/>
          <w:szCs w:val="22"/>
        </w:rPr>
        <w:t xml:space="preserve">must be </w:t>
      </w:r>
      <w:r w:rsidR="001E5309" w:rsidRPr="00480CF1">
        <w:rPr>
          <w:rFonts w:ascii="Arial" w:eastAsiaTheme="minorHAnsi" w:hAnsi="Arial" w:cs="Arial"/>
          <w:color w:val="000000"/>
          <w:sz w:val="22"/>
          <w:szCs w:val="22"/>
        </w:rPr>
        <w:t xml:space="preserve">processed and </w:t>
      </w:r>
      <w:r w:rsidR="002F6EF1" w:rsidRPr="00480CF1">
        <w:rPr>
          <w:rFonts w:ascii="Arial" w:eastAsiaTheme="minorHAnsi" w:hAnsi="Arial" w:cs="Arial"/>
          <w:color w:val="000000"/>
          <w:sz w:val="22"/>
          <w:szCs w:val="22"/>
        </w:rPr>
        <w:t>stored securely to protect</w:t>
      </w:r>
      <w:r w:rsidR="00DF0356" w:rsidRPr="00480CF1">
        <w:rPr>
          <w:rFonts w:ascii="Arial" w:eastAsiaTheme="minorHAnsi" w:hAnsi="Arial" w:cs="Arial"/>
          <w:color w:val="000000"/>
          <w:sz w:val="22"/>
          <w:szCs w:val="22"/>
        </w:rPr>
        <w:t xml:space="preserve"> the</w:t>
      </w:r>
      <w:r w:rsidR="002F6EF1" w:rsidRPr="00480CF1">
        <w:rPr>
          <w:rFonts w:ascii="Arial" w:eastAsiaTheme="minorHAnsi" w:hAnsi="Arial" w:cs="Arial"/>
          <w:color w:val="000000"/>
          <w:sz w:val="22"/>
          <w:szCs w:val="22"/>
        </w:rPr>
        <w:t xml:space="preserve"> participants’ identity. </w:t>
      </w:r>
      <w:r w:rsidR="001E5309" w:rsidRPr="00480CF1">
        <w:rPr>
          <w:rFonts w:ascii="Arial" w:eastAsiaTheme="minorHAnsi" w:hAnsi="Arial" w:cs="Arial"/>
          <w:color w:val="000000"/>
          <w:sz w:val="22"/>
          <w:szCs w:val="22"/>
        </w:rPr>
        <w:t xml:space="preserve">Researchers must ensure they are following the right organisational and technical measures in protecting such data. </w:t>
      </w:r>
      <w:r w:rsidR="00A830F8" w:rsidRPr="00480CF1">
        <w:rPr>
          <w:rFonts w:ascii="Arial" w:eastAsiaTheme="minorHAnsi" w:hAnsi="Arial" w:cs="Arial"/>
          <w:color w:val="000000"/>
          <w:sz w:val="22"/>
          <w:szCs w:val="22"/>
        </w:rPr>
        <w:t>This includes the use of secure networks; ensuring that data is stored on secure premises; the use of password protection and data encryption and avoiding portable storage</w:t>
      </w:r>
      <w:r w:rsidR="00A830F8">
        <w:rPr>
          <w:rStyle w:val="FootnoteReference"/>
          <w:rFonts w:ascii="Arial" w:eastAsiaTheme="minorHAnsi" w:hAnsi="Arial" w:cs="Arial"/>
          <w:color w:val="000000"/>
          <w:sz w:val="22"/>
          <w:szCs w:val="22"/>
        </w:rPr>
        <w:footnoteReference w:id="10"/>
      </w:r>
      <w:r w:rsidR="00A830F8" w:rsidRPr="00480CF1">
        <w:rPr>
          <w:rFonts w:ascii="Arial" w:eastAsiaTheme="minorHAnsi" w:hAnsi="Arial" w:cs="Arial"/>
          <w:color w:val="000000"/>
          <w:sz w:val="22"/>
          <w:szCs w:val="22"/>
        </w:rPr>
        <w:t xml:space="preserve"> </w:t>
      </w:r>
    </w:p>
    <w:p w14:paraId="636A164A" w14:textId="3C745B30" w:rsidR="00483DA9" w:rsidRPr="00081A18" w:rsidRDefault="00483DA9" w:rsidP="00217791">
      <w:pPr>
        <w:pStyle w:val="ListParagraph"/>
        <w:numPr>
          <w:ilvl w:val="0"/>
          <w:numId w:val="4"/>
        </w:numPr>
        <w:autoSpaceDE w:val="0"/>
        <w:autoSpaceDN w:val="0"/>
        <w:adjustRightInd w:val="0"/>
        <w:jc w:val="both"/>
        <w:rPr>
          <w:rFonts w:ascii="Arial" w:eastAsiaTheme="minorHAnsi" w:hAnsi="Arial" w:cs="Arial"/>
          <w:color w:val="000000"/>
          <w:sz w:val="22"/>
          <w:szCs w:val="22"/>
          <w:lang w:eastAsia="en-GB"/>
        </w:rPr>
      </w:pPr>
      <w:r w:rsidRPr="00081A18">
        <w:rPr>
          <w:rFonts w:ascii="Arial" w:eastAsiaTheme="minorHAnsi" w:hAnsi="Arial" w:cs="Arial"/>
          <w:color w:val="000000"/>
          <w:sz w:val="22"/>
          <w:szCs w:val="22"/>
          <w:lang w:eastAsia="en-GB"/>
        </w:rPr>
        <w:t xml:space="preserve">When dealing with identifiable information, researchers have a responsibility to keep the data safe, keep research participants informed and immediately report any breaches to the College’s Data Protection Officer </w:t>
      </w:r>
      <w:r w:rsidR="00081A18">
        <w:rPr>
          <w:rFonts w:ascii="Arial" w:eastAsiaTheme="minorHAnsi" w:hAnsi="Arial" w:cs="Arial"/>
          <w:color w:val="000000"/>
          <w:sz w:val="22"/>
          <w:szCs w:val="22"/>
          <w:lang w:eastAsia="en-GB"/>
        </w:rPr>
        <w:t xml:space="preserve">via email </w:t>
      </w:r>
      <w:hyperlink r:id="rId18" w:history="1">
        <w:r w:rsidR="00081A18" w:rsidRPr="00EA5B8F">
          <w:rPr>
            <w:rStyle w:val="Hyperlink"/>
            <w:rFonts w:ascii="Arial" w:eastAsiaTheme="minorHAnsi" w:hAnsi="Arial" w:cs="Arial"/>
            <w:sz w:val="22"/>
            <w:szCs w:val="22"/>
            <w:lang w:eastAsia="en-GB"/>
          </w:rPr>
          <w:t>dpo@btc.ac.uk</w:t>
        </w:r>
      </w:hyperlink>
      <w:r w:rsidR="00081A18">
        <w:rPr>
          <w:rFonts w:ascii="Arial" w:eastAsiaTheme="minorHAnsi" w:hAnsi="Arial" w:cs="Arial"/>
          <w:color w:val="000000"/>
          <w:sz w:val="22"/>
          <w:szCs w:val="22"/>
          <w:lang w:eastAsia="en-GB"/>
        </w:rPr>
        <w:t xml:space="preserve"> </w:t>
      </w:r>
      <w:r w:rsidRPr="00081A18">
        <w:rPr>
          <w:rFonts w:ascii="Arial" w:eastAsiaTheme="minorHAnsi" w:hAnsi="Arial" w:cs="Arial"/>
          <w:color w:val="000000"/>
          <w:sz w:val="22"/>
          <w:szCs w:val="22"/>
          <w:lang w:eastAsia="en-GB"/>
        </w:rPr>
        <w:t xml:space="preserve">and inform the </w:t>
      </w:r>
      <w:r w:rsidR="00500F49">
        <w:rPr>
          <w:rFonts w:ascii="Arial" w:eastAsiaTheme="minorHAnsi" w:hAnsi="Arial" w:cs="Arial"/>
          <w:color w:val="000000"/>
          <w:sz w:val="22"/>
          <w:szCs w:val="22"/>
          <w:lang w:eastAsia="en-GB"/>
        </w:rPr>
        <w:t xml:space="preserve">UCS </w:t>
      </w:r>
      <w:r w:rsidRPr="00081A18">
        <w:rPr>
          <w:rFonts w:ascii="Arial" w:eastAsiaTheme="minorHAnsi" w:hAnsi="Arial" w:cs="Arial"/>
          <w:color w:val="000000"/>
          <w:sz w:val="22"/>
          <w:szCs w:val="22"/>
          <w:lang w:eastAsia="en-GB"/>
        </w:rPr>
        <w:t xml:space="preserve">Research, Scholarship and Ethics </w:t>
      </w:r>
      <w:r w:rsidRPr="00DD666A">
        <w:rPr>
          <w:rFonts w:ascii="Arial" w:eastAsiaTheme="minorHAnsi" w:hAnsi="Arial" w:cs="Arial"/>
          <w:color w:val="000000"/>
          <w:sz w:val="22"/>
          <w:szCs w:val="22"/>
          <w:lang w:eastAsia="en-GB"/>
        </w:rPr>
        <w:t>Committee</w:t>
      </w:r>
      <w:r w:rsidR="00803457" w:rsidRPr="00DD666A">
        <w:rPr>
          <w:rFonts w:ascii="Arial" w:eastAsiaTheme="minorHAnsi" w:hAnsi="Arial" w:cs="Arial"/>
          <w:color w:val="000000"/>
          <w:sz w:val="22"/>
          <w:szCs w:val="22"/>
          <w:lang w:eastAsia="en-GB"/>
        </w:rPr>
        <w:t>.</w:t>
      </w:r>
    </w:p>
    <w:p w14:paraId="3DF95A73" w14:textId="77777777" w:rsidR="00483DA9" w:rsidRDefault="00483DA9" w:rsidP="00217791">
      <w:pPr>
        <w:pStyle w:val="NormalWeb"/>
        <w:jc w:val="both"/>
        <w:rPr>
          <w:rFonts w:ascii="Arial" w:eastAsiaTheme="minorHAnsi" w:hAnsi="Arial" w:cs="Arial"/>
          <w:color w:val="000000"/>
          <w:sz w:val="22"/>
          <w:szCs w:val="22"/>
        </w:rPr>
      </w:pPr>
      <w:bookmarkStart w:id="24" w:name="Anonymisation"/>
      <w:bookmarkEnd w:id="24"/>
      <w:r w:rsidRPr="00824941">
        <w:rPr>
          <w:rFonts w:ascii="Arial" w:eastAsiaTheme="minorHAnsi" w:hAnsi="Arial" w:cs="Arial"/>
          <w:color w:val="000000"/>
          <w:sz w:val="22"/>
          <w:szCs w:val="22"/>
        </w:rPr>
        <w:t>GDPR is only concerned with information which</w:t>
      </w:r>
      <w:r>
        <w:rPr>
          <w:rFonts w:ascii="Arial" w:eastAsiaTheme="minorHAnsi" w:hAnsi="Arial" w:cs="Arial"/>
          <w:color w:val="000000"/>
          <w:sz w:val="22"/>
          <w:szCs w:val="22"/>
        </w:rPr>
        <w:t xml:space="preserve"> can be used to identify </w:t>
      </w:r>
      <w:r w:rsidRPr="00824941">
        <w:rPr>
          <w:rFonts w:ascii="Arial" w:eastAsiaTheme="minorHAnsi" w:hAnsi="Arial" w:cs="Arial"/>
          <w:color w:val="000000"/>
          <w:sz w:val="22"/>
          <w:szCs w:val="22"/>
        </w:rPr>
        <w:t>peop</w:t>
      </w:r>
      <w:r>
        <w:rPr>
          <w:rFonts w:ascii="Arial" w:eastAsiaTheme="minorHAnsi" w:hAnsi="Arial" w:cs="Arial"/>
          <w:color w:val="000000"/>
          <w:sz w:val="22"/>
          <w:szCs w:val="22"/>
        </w:rPr>
        <w:t xml:space="preserve">le. GDPR does not apply if </w:t>
      </w:r>
      <w:r w:rsidRPr="00824941">
        <w:rPr>
          <w:rFonts w:ascii="Arial" w:eastAsiaTheme="minorHAnsi" w:hAnsi="Arial" w:cs="Arial"/>
          <w:color w:val="000000"/>
          <w:sz w:val="22"/>
          <w:szCs w:val="22"/>
        </w:rPr>
        <w:t>research involves only fully anonymised data</w:t>
      </w:r>
      <w:r>
        <w:rPr>
          <w:rFonts w:ascii="Arial" w:eastAsiaTheme="minorHAnsi" w:hAnsi="Arial" w:cs="Arial"/>
          <w:color w:val="000000"/>
          <w:sz w:val="22"/>
          <w:szCs w:val="22"/>
        </w:rPr>
        <w:t xml:space="preserve">, i.e. </w:t>
      </w:r>
      <w:r w:rsidRPr="00824941">
        <w:rPr>
          <w:rFonts w:ascii="Arial" w:eastAsiaTheme="minorHAnsi" w:hAnsi="Arial" w:cs="Arial"/>
          <w:color w:val="000000"/>
          <w:sz w:val="22"/>
          <w:szCs w:val="22"/>
        </w:rPr>
        <w:t xml:space="preserve">there is no way of linking it back to the individual it relates to, including through use of a code or numerical identifier. </w:t>
      </w:r>
    </w:p>
    <w:p w14:paraId="220FB26A" w14:textId="77777777" w:rsidR="00F81556" w:rsidRDefault="009D5BED" w:rsidP="00217791">
      <w:pPr>
        <w:pStyle w:val="NormalWeb"/>
        <w:jc w:val="both"/>
        <w:rPr>
          <w:rFonts w:ascii="Arial" w:eastAsiaTheme="minorHAnsi" w:hAnsi="Arial" w:cs="Arial"/>
          <w:color w:val="000000"/>
          <w:sz w:val="22"/>
          <w:szCs w:val="22"/>
        </w:rPr>
      </w:pPr>
      <w:r>
        <w:rPr>
          <w:rFonts w:ascii="Arial" w:eastAsiaTheme="minorHAnsi" w:hAnsi="Arial" w:cs="Arial"/>
          <w:color w:val="000000"/>
          <w:sz w:val="22"/>
          <w:szCs w:val="22"/>
        </w:rPr>
        <w:lastRenderedPageBreak/>
        <w:t xml:space="preserve">Researchers must ensure that research participants’ rights under </w:t>
      </w:r>
      <w:r w:rsidR="001D2E1D">
        <w:rPr>
          <w:rFonts w:ascii="Arial" w:eastAsiaTheme="minorHAnsi" w:hAnsi="Arial" w:cs="Arial"/>
          <w:color w:val="000000"/>
          <w:sz w:val="22"/>
          <w:szCs w:val="22"/>
        </w:rPr>
        <w:t xml:space="preserve">GDPR and </w:t>
      </w:r>
      <w:r w:rsidR="00DF0356">
        <w:rPr>
          <w:rFonts w:ascii="Arial" w:eastAsiaTheme="minorHAnsi" w:hAnsi="Arial" w:cs="Arial"/>
          <w:color w:val="000000"/>
          <w:sz w:val="22"/>
          <w:szCs w:val="22"/>
        </w:rPr>
        <w:t xml:space="preserve">the </w:t>
      </w:r>
      <w:r w:rsidR="001D2E1D">
        <w:rPr>
          <w:rFonts w:ascii="Arial" w:eastAsiaTheme="minorHAnsi" w:hAnsi="Arial" w:cs="Arial"/>
          <w:color w:val="000000"/>
          <w:sz w:val="22"/>
          <w:szCs w:val="22"/>
        </w:rPr>
        <w:t>D</w:t>
      </w:r>
      <w:r w:rsidR="005B42F8">
        <w:rPr>
          <w:rFonts w:ascii="Arial" w:eastAsiaTheme="minorHAnsi" w:hAnsi="Arial" w:cs="Arial"/>
          <w:color w:val="000000"/>
          <w:sz w:val="22"/>
          <w:szCs w:val="22"/>
        </w:rPr>
        <w:t xml:space="preserve">ata Protection Act 2018 are fully protected. </w:t>
      </w:r>
      <w:r w:rsidR="00483DA9">
        <w:rPr>
          <w:rFonts w:ascii="Arial" w:eastAsiaTheme="minorHAnsi" w:hAnsi="Arial" w:cs="Arial"/>
          <w:color w:val="000000"/>
          <w:sz w:val="22"/>
          <w:szCs w:val="22"/>
        </w:rPr>
        <w:t>Provisions for data security and sensitive handling of data before, during and at the end of the research project must be followed.</w:t>
      </w:r>
      <w:r w:rsidR="00483DA9" w:rsidRPr="000042DF">
        <w:rPr>
          <w:rFonts w:ascii="Arial" w:eastAsiaTheme="minorHAnsi" w:hAnsi="Arial" w:cs="Arial"/>
          <w:color w:val="000000"/>
          <w:sz w:val="22"/>
          <w:szCs w:val="22"/>
        </w:rPr>
        <w:t xml:space="preserve"> </w:t>
      </w:r>
    </w:p>
    <w:p w14:paraId="4F3C4EAB" w14:textId="77777777" w:rsidR="00483DA9" w:rsidRDefault="00483DA9" w:rsidP="00217791">
      <w:pPr>
        <w:pStyle w:val="NormalWeb"/>
        <w:jc w:val="both"/>
        <w:rPr>
          <w:rFonts w:ascii="Arial" w:eastAsiaTheme="minorHAnsi" w:hAnsi="Arial" w:cs="Arial"/>
          <w:color w:val="000000"/>
          <w:sz w:val="22"/>
          <w:szCs w:val="22"/>
        </w:rPr>
      </w:pPr>
      <w:r>
        <w:rPr>
          <w:rFonts w:ascii="Arial" w:eastAsiaTheme="minorHAnsi" w:hAnsi="Arial" w:cs="Arial"/>
          <w:color w:val="000000"/>
          <w:sz w:val="22"/>
          <w:szCs w:val="22"/>
        </w:rPr>
        <w:t xml:space="preserve">IT Services can provide researchers with further information on appropriate and secure data storage solutions.  </w:t>
      </w:r>
    </w:p>
    <w:p w14:paraId="57A2DEDF" w14:textId="77777777" w:rsidR="001F5545" w:rsidRPr="001F5545" w:rsidRDefault="003948ED" w:rsidP="00217791">
      <w:pPr>
        <w:pStyle w:val="Subheader"/>
        <w:jc w:val="both"/>
        <w:rPr>
          <w:rFonts w:eastAsiaTheme="minorHAnsi"/>
        </w:rPr>
      </w:pPr>
      <w:bookmarkStart w:id="25" w:name="_Toc133502968"/>
      <w:r>
        <w:rPr>
          <w:rFonts w:eastAsiaTheme="minorHAnsi"/>
        </w:rPr>
        <w:t>Research P</w:t>
      </w:r>
      <w:r w:rsidR="001F5545" w:rsidRPr="001F5545">
        <w:rPr>
          <w:rFonts w:eastAsiaTheme="minorHAnsi"/>
        </w:rPr>
        <w:t xml:space="preserve">articipants’ </w:t>
      </w:r>
      <w:r>
        <w:rPr>
          <w:rFonts w:eastAsiaTheme="minorHAnsi"/>
        </w:rPr>
        <w:t>R</w:t>
      </w:r>
      <w:r w:rsidR="001F5545" w:rsidRPr="001F5545">
        <w:rPr>
          <w:rFonts w:eastAsiaTheme="minorHAnsi"/>
        </w:rPr>
        <w:t xml:space="preserve">ights </w:t>
      </w:r>
      <w:r>
        <w:rPr>
          <w:rFonts w:eastAsiaTheme="minorHAnsi"/>
        </w:rPr>
        <w:t>to their D</w:t>
      </w:r>
      <w:r w:rsidR="002F6EF1">
        <w:rPr>
          <w:rFonts w:eastAsiaTheme="minorHAnsi"/>
        </w:rPr>
        <w:t>ata</w:t>
      </w:r>
      <w:bookmarkEnd w:id="25"/>
    </w:p>
    <w:p w14:paraId="1E4CE84E" w14:textId="77777777" w:rsidR="007060DE" w:rsidRPr="007060DE" w:rsidRDefault="001D2E1D" w:rsidP="00217791">
      <w:pPr>
        <w:pStyle w:val="NormalWeb"/>
        <w:spacing w:after="0"/>
        <w:jc w:val="both"/>
        <w:rPr>
          <w:rFonts w:ascii="Open Sans" w:hAnsi="Open Sans" w:cs="Arial"/>
          <w:color w:val="333333"/>
        </w:rPr>
      </w:pPr>
      <w:r>
        <w:rPr>
          <w:rFonts w:ascii="Arial" w:eastAsiaTheme="minorHAnsi" w:hAnsi="Arial" w:cs="Arial"/>
          <w:color w:val="000000"/>
          <w:sz w:val="22"/>
          <w:szCs w:val="22"/>
        </w:rPr>
        <w:t>Research</w:t>
      </w:r>
      <w:r w:rsidR="007060DE">
        <w:rPr>
          <w:rFonts w:ascii="Arial" w:eastAsiaTheme="minorHAnsi" w:hAnsi="Arial" w:cs="Arial"/>
          <w:color w:val="000000"/>
          <w:sz w:val="22"/>
          <w:szCs w:val="22"/>
        </w:rPr>
        <w:t xml:space="preserve"> participants</w:t>
      </w:r>
      <w:r>
        <w:rPr>
          <w:rFonts w:ascii="Arial" w:eastAsiaTheme="minorHAnsi" w:hAnsi="Arial" w:cs="Arial"/>
          <w:color w:val="000000"/>
          <w:sz w:val="22"/>
          <w:szCs w:val="22"/>
        </w:rPr>
        <w:t xml:space="preserve"> </w:t>
      </w:r>
      <w:r w:rsidR="007060DE">
        <w:rPr>
          <w:rFonts w:ascii="Arial" w:eastAsiaTheme="minorHAnsi" w:hAnsi="Arial" w:cs="Arial"/>
          <w:color w:val="000000"/>
          <w:sz w:val="22"/>
          <w:szCs w:val="22"/>
        </w:rPr>
        <w:t>reserve</w:t>
      </w:r>
      <w:r>
        <w:rPr>
          <w:rFonts w:ascii="Arial" w:eastAsiaTheme="minorHAnsi" w:hAnsi="Arial" w:cs="Arial"/>
          <w:color w:val="000000"/>
          <w:sz w:val="22"/>
          <w:szCs w:val="22"/>
        </w:rPr>
        <w:t xml:space="preserve"> the right</w:t>
      </w:r>
      <w:r w:rsidR="007060DE">
        <w:rPr>
          <w:rFonts w:ascii="Arial" w:eastAsiaTheme="minorHAnsi" w:hAnsi="Arial" w:cs="Arial"/>
          <w:color w:val="000000"/>
          <w:sz w:val="22"/>
          <w:szCs w:val="22"/>
        </w:rPr>
        <w:t>:</w:t>
      </w:r>
    </w:p>
    <w:p w14:paraId="0778C345" w14:textId="065A37C2" w:rsidR="007060DE" w:rsidRPr="00E13875" w:rsidRDefault="001D2E1D" w:rsidP="00217791">
      <w:pPr>
        <w:pStyle w:val="ListParagraph"/>
        <w:numPr>
          <w:ilvl w:val="0"/>
          <w:numId w:val="7"/>
        </w:numPr>
        <w:jc w:val="both"/>
        <w:rPr>
          <w:rFonts w:ascii="Arial" w:eastAsiaTheme="minorHAnsi" w:hAnsi="Arial" w:cs="Arial"/>
          <w:color w:val="000000"/>
          <w:sz w:val="22"/>
          <w:szCs w:val="22"/>
          <w:lang w:eastAsia="en-GB"/>
        </w:rPr>
      </w:pPr>
      <w:r w:rsidRPr="00E13875">
        <w:rPr>
          <w:rFonts w:ascii="Arial" w:eastAsiaTheme="minorHAnsi" w:hAnsi="Arial" w:cs="Arial"/>
          <w:color w:val="000000"/>
          <w:sz w:val="22"/>
          <w:szCs w:val="22"/>
          <w:lang w:eastAsia="en-GB"/>
        </w:rPr>
        <w:t>T</w:t>
      </w:r>
      <w:r w:rsidR="007060DE" w:rsidRPr="00E13875">
        <w:rPr>
          <w:rFonts w:ascii="Arial" w:eastAsiaTheme="minorHAnsi" w:hAnsi="Arial" w:cs="Arial"/>
          <w:color w:val="000000"/>
          <w:sz w:val="22"/>
          <w:szCs w:val="22"/>
          <w:lang w:eastAsia="en-GB"/>
        </w:rPr>
        <w:t xml:space="preserve">o be informed of the collection and use of their </w:t>
      </w:r>
      <w:r w:rsidR="002E59BB" w:rsidRPr="00E13875">
        <w:rPr>
          <w:rFonts w:ascii="Arial" w:eastAsiaTheme="minorHAnsi" w:hAnsi="Arial" w:cs="Arial"/>
          <w:color w:val="000000"/>
          <w:sz w:val="22"/>
          <w:szCs w:val="22"/>
          <w:lang w:eastAsia="en-GB"/>
        </w:rPr>
        <w:t xml:space="preserve">personal </w:t>
      </w:r>
      <w:r w:rsidR="007060DE" w:rsidRPr="00E13875">
        <w:rPr>
          <w:rFonts w:ascii="Arial" w:eastAsiaTheme="minorHAnsi" w:hAnsi="Arial" w:cs="Arial"/>
          <w:color w:val="000000"/>
          <w:sz w:val="22"/>
          <w:szCs w:val="22"/>
          <w:lang w:eastAsia="en-GB"/>
        </w:rPr>
        <w:t>data</w:t>
      </w:r>
    </w:p>
    <w:p w14:paraId="3EE7D3C1" w14:textId="4E19B32A" w:rsidR="007060DE" w:rsidRPr="00E13875" w:rsidRDefault="007060DE" w:rsidP="00217791">
      <w:pPr>
        <w:pStyle w:val="ListParagraph"/>
        <w:numPr>
          <w:ilvl w:val="0"/>
          <w:numId w:val="7"/>
        </w:numPr>
        <w:spacing w:before="100" w:beforeAutospacing="1" w:after="100" w:afterAutospacing="1"/>
        <w:jc w:val="both"/>
        <w:rPr>
          <w:rFonts w:ascii="Arial" w:eastAsiaTheme="minorHAnsi" w:hAnsi="Arial" w:cs="Arial"/>
          <w:color w:val="000000"/>
          <w:sz w:val="22"/>
          <w:szCs w:val="22"/>
          <w:lang w:eastAsia="en-GB"/>
        </w:rPr>
      </w:pPr>
      <w:r w:rsidRPr="00E13875">
        <w:rPr>
          <w:rFonts w:ascii="Arial" w:eastAsiaTheme="minorHAnsi" w:hAnsi="Arial" w:cs="Arial"/>
          <w:color w:val="000000"/>
          <w:sz w:val="22"/>
          <w:szCs w:val="22"/>
          <w:lang w:eastAsia="en-GB"/>
        </w:rPr>
        <w:t>The right to access their data that is collected</w:t>
      </w:r>
    </w:p>
    <w:p w14:paraId="5EB37AF6" w14:textId="4AFB3A1C" w:rsidR="002F6EF1" w:rsidRPr="00E13875" w:rsidRDefault="002F6EF1" w:rsidP="00217791">
      <w:pPr>
        <w:pStyle w:val="ListParagraph"/>
        <w:numPr>
          <w:ilvl w:val="0"/>
          <w:numId w:val="7"/>
        </w:numPr>
        <w:spacing w:before="100" w:beforeAutospacing="1" w:after="100" w:afterAutospacing="1"/>
        <w:jc w:val="both"/>
        <w:rPr>
          <w:rFonts w:ascii="Arial" w:eastAsiaTheme="minorHAnsi" w:hAnsi="Arial" w:cs="Arial"/>
          <w:color w:val="000000"/>
          <w:sz w:val="22"/>
          <w:szCs w:val="22"/>
          <w:lang w:eastAsia="en-GB"/>
        </w:rPr>
      </w:pPr>
      <w:r w:rsidRPr="00E13875">
        <w:rPr>
          <w:rFonts w:ascii="Arial" w:eastAsiaTheme="minorHAnsi" w:hAnsi="Arial" w:cs="Arial"/>
          <w:color w:val="000000"/>
          <w:sz w:val="22"/>
          <w:szCs w:val="22"/>
          <w:lang w:eastAsia="en-GB"/>
        </w:rPr>
        <w:t>The right to know how long their data will be stored and for which purpose</w:t>
      </w:r>
    </w:p>
    <w:p w14:paraId="26812621" w14:textId="22F11492" w:rsidR="002F6EF1" w:rsidRDefault="002F6EF1" w:rsidP="00217791">
      <w:pPr>
        <w:pStyle w:val="ListParagraph"/>
        <w:numPr>
          <w:ilvl w:val="0"/>
          <w:numId w:val="7"/>
        </w:numPr>
        <w:spacing w:before="100" w:beforeAutospacing="1" w:after="100" w:afterAutospacing="1"/>
        <w:jc w:val="both"/>
        <w:rPr>
          <w:rFonts w:ascii="Arial" w:eastAsiaTheme="minorHAnsi" w:hAnsi="Arial" w:cs="Arial"/>
          <w:color w:val="000000"/>
          <w:sz w:val="22"/>
          <w:szCs w:val="22"/>
          <w:lang w:eastAsia="en-GB"/>
        </w:rPr>
      </w:pPr>
      <w:r w:rsidRPr="00E13875">
        <w:rPr>
          <w:rFonts w:ascii="Arial" w:eastAsiaTheme="minorHAnsi" w:hAnsi="Arial" w:cs="Arial"/>
          <w:color w:val="000000"/>
          <w:sz w:val="22"/>
          <w:szCs w:val="22"/>
          <w:lang w:eastAsia="en-GB"/>
        </w:rPr>
        <w:t>The right to object or restrict the processing of their data</w:t>
      </w:r>
    </w:p>
    <w:p w14:paraId="43A09602" w14:textId="15AEFB0F" w:rsidR="00FA31E0" w:rsidRPr="00E13875" w:rsidRDefault="00FA31E0" w:rsidP="00217791">
      <w:pPr>
        <w:pStyle w:val="ListParagraph"/>
        <w:numPr>
          <w:ilvl w:val="0"/>
          <w:numId w:val="7"/>
        </w:numPr>
        <w:spacing w:before="100" w:beforeAutospacing="1" w:after="100" w:afterAutospacing="1"/>
        <w:jc w:val="both"/>
        <w:rPr>
          <w:rFonts w:ascii="Arial" w:eastAsiaTheme="minorHAnsi" w:hAnsi="Arial" w:cs="Arial"/>
          <w:color w:val="000000"/>
          <w:sz w:val="22"/>
          <w:szCs w:val="22"/>
          <w:lang w:eastAsia="en-GB"/>
        </w:rPr>
      </w:pPr>
      <w:r>
        <w:rPr>
          <w:rFonts w:ascii="Arial" w:eastAsiaTheme="minorHAnsi" w:hAnsi="Arial" w:cs="Arial"/>
          <w:color w:val="000000"/>
          <w:sz w:val="22"/>
          <w:szCs w:val="22"/>
          <w:lang w:eastAsia="en-GB"/>
        </w:rPr>
        <w:t>The right to correct any mistakes in their data</w:t>
      </w:r>
    </w:p>
    <w:p w14:paraId="02A7924A" w14:textId="77777777" w:rsidR="007060DE" w:rsidRPr="00E13875" w:rsidRDefault="007060DE" w:rsidP="00217791">
      <w:pPr>
        <w:pStyle w:val="ListParagraph"/>
        <w:numPr>
          <w:ilvl w:val="0"/>
          <w:numId w:val="7"/>
        </w:numPr>
        <w:spacing w:before="100" w:beforeAutospacing="1" w:after="100" w:afterAutospacing="1"/>
        <w:jc w:val="both"/>
        <w:rPr>
          <w:rFonts w:ascii="Arial" w:eastAsiaTheme="minorHAnsi" w:hAnsi="Arial" w:cs="Arial"/>
          <w:color w:val="000000"/>
          <w:sz w:val="22"/>
          <w:szCs w:val="22"/>
          <w:lang w:eastAsia="en-GB"/>
        </w:rPr>
      </w:pPr>
      <w:r w:rsidRPr="00E13875">
        <w:rPr>
          <w:rFonts w:ascii="Arial" w:eastAsiaTheme="minorHAnsi" w:hAnsi="Arial" w:cs="Arial"/>
          <w:color w:val="000000"/>
          <w:sz w:val="22"/>
          <w:szCs w:val="22"/>
          <w:lang w:eastAsia="en-GB"/>
        </w:rPr>
        <w:t>The right to withdraw from the research process at any stage</w:t>
      </w:r>
      <w:r w:rsidR="0077128B" w:rsidRPr="00E13875">
        <w:rPr>
          <w:rFonts w:ascii="Arial" w:eastAsiaTheme="minorHAnsi" w:hAnsi="Arial" w:cs="Arial"/>
          <w:color w:val="000000"/>
          <w:sz w:val="22"/>
          <w:szCs w:val="22"/>
          <w:lang w:eastAsia="en-GB"/>
        </w:rPr>
        <w:t xml:space="preserve"> without giving a reason for withdrawing.</w:t>
      </w:r>
    </w:p>
    <w:p w14:paraId="71A3BFE7" w14:textId="52907513" w:rsidR="00824941" w:rsidRDefault="00283EE0" w:rsidP="00217791">
      <w:pPr>
        <w:pStyle w:val="NormalWeb"/>
        <w:jc w:val="both"/>
        <w:rPr>
          <w:rFonts w:ascii="Arial" w:eastAsiaTheme="minorHAnsi" w:hAnsi="Arial" w:cs="Arial"/>
          <w:color w:val="000000"/>
          <w:sz w:val="22"/>
          <w:szCs w:val="22"/>
        </w:rPr>
      </w:pPr>
      <w:r w:rsidRPr="00A1582A">
        <w:rPr>
          <w:rFonts w:ascii="Arial" w:eastAsiaTheme="minorHAnsi" w:hAnsi="Arial" w:cs="Arial"/>
          <w:color w:val="000000"/>
          <w:sz w:val="22"/>
          <w:szCs w:val="22"/>
        </w:rPr>
        <w:t xml:space="preserve">If a data breach </w:t>
      </w:r>
      <w:r w:rsidR="00C02DB3">
        <w:rPr>
          <w:rFonts w:ascii="Arial" w:eastAsiaTheme="minorHAnsi" w:hAnsi="Arial" w:cs="Arial"/>
          <w:color w:val="000000"/>
          <w:sz w:val="22"/>
          <w:szCs w:val="22"/>
        </w:rPr>
        <w:t xml:space="preserve">of processing personal data </w:t>
      </w:r>
      <w:r w:rsidRPr="00C02DB3">
        <w:rPr>
          <w:rFonts w:ascii="Arial" w:eastAsiaTheme="minorHAnsi" w:hAnsi="Arial" w:cs="Arial"/>
          <w:color w:val="000000"/>
          <w:sz w:val="22"/>
          <w:szCs w:val="22"/>
        </w:rPr>
        <w:t>is</w:t>
      </w:r>
      <w:r w:rsidRPr="00A1582A">
        <w:rPr>
          <w:rFonts w:ascii="Arial" w:eastAsiaTheme="minorHAnsi" w:hAnsi="Arial" w:cs="Arial"/>
          <w:color w:val="000000"/>
          <w:sz w:val="22"/>
          <w:szCs w:val="22"/>
        </w:rPr>
        <w:t xml:space="preserve"> suspected</w:t>
      </w:r>
      <w:r w:rsidR="00483DA9">
        <w:rPr>
          <w:rFonts w:ascii="Arial" w:eastAsiaTheme="minorHAnsi" w:hAnsi="Arial" w:cs="Arial"/>
          <w:color w:val="000000"/>
          <w:sz w:val="22"/>
          <w:szCs w:val="22"/>
        </w:rPr>
        <w:t xml:space="preserve"> during any stage of a research project</w:t>
      </w:r>
      <w:r w:rsidRPr="00A1582A">
        <w:rPr>
          <w:rFonts w:ascii="Arial" w:eastAsiaTheme="minorHAnsi" w:hAnsi="Arial" w:cs="Arial"/>
          <w:color w:val="000000"/>
          <w:sz w:val="22"/>
          <w:szCs w:val="22"/>
        </w:rPr>
        <w:t xml:space="preserve">, it must be reported to the BTC Data Protection Officer </w:t>
      </w:r>
      <w:r w:rsidRPr="00DD666A">
        <w:rPr>
          <w:rFonts w:ascii="Arial" w:eastAsiaTheme="minorHAnsi" w:hAnsi="Arial" w:cs="Arial"/>
          <w:color w:val="000000"/>
          <w:sz w:val="22"/>
          <w:szCs w:val="22"/>
        </w:rPr>
        <w:t>immediately</w:t>
      </w:r>
      <w:r w:rsidR="001B589D" w:rsidRPr="00DD666A">
        <w:rPr>
          <w:rFonts w:ascii="Arial" w:eastAsiaTheme="minorHAnsi" w:hAnsi="Arial" w:cs="Arial"/>
          <w:color w:val="000000"/>
          <w:sz w:val="22"/>
          <w:szCs w:val="22"/>
        </w:rPr>
        <w:t xml:space="preserve"> via </w:t>
      </w:r>
      <w:hyperlink r:id="rId19" w:history="1">
        <w:r w:rsidR="001B589D" w:rsidRPr="00DD666A">
          <w:rPr>
            <w:rStyle w:val="Hyperlink"/>
            <w:rFonts w:ascii="Arial" w:eastAsiaTheme="minorHAnsi" w:hAnsi="Arial" w:cs="Arial"/>
            <w:sz w:val="22"/>
            <w:szCs w:val="22"/>
          </w:rPr>
          <w:t>dpo@btc.ac.uk</w:t>
        </w:r>
      </w:hyperlink>
      <w:r w:rsidRPr="00DD666A">
        <w:rPr>
          <w:rFonts w:ascii="Arial" w:eastAsiaTheme="minorHAnsi" w:hAnsi="Arial" w:cs="Arial"/>
          <w:color w:val="000000"/>
          <w:sz w:val="22"/>
          <w:szCs w:val="22"/>
        </w:rPr>
        <w:t xml:space="preserve">. Reporting possible data breach incidents as early as possible is vital, as </w:t>
      </w:r>
      <w:r w:rsidR="006C7BA9" w:rsidRPr="00DD666A">
        <w:rPr>
          <w:rFonts w:ascii="Arial" w:eastAsiaTheme="minorHAnsi" w:hAnsi="Arial" w:cs="Arial"/>
          <w:color w:val="000000"/>
          <w:sz w:val="22"/>
          <w:szCs w:val="22"/>
        </w:rPr>
        <w:t>BTC/</w:t>
      </w:r>
      <w:r w:rsidRPr="00DD666A">
        <w:rPr>
          <w:rFonts w:ascii="Arial" w:eastAsiaTheme="minorHAnsi" w:hAnsi="Arial" w:cs="Arial"/>
          <w:color w:val="000000"/>
          <w:sz w:val="22"/>
          <w:szCs w:val="22"/>
        </w:rPr>
        <w:t>UCS is subject to time-limits</w:t>
      </w:r>
      <w:r w:rsidR="00A1582A" w:rsidRPr="00DD666A">
        <w:rPr>
          <w:rFonts w:ascii="Arial" w:eastAsiaTheme="minorHAnsi" w:hAnsi="Arial" w:cs="Arial"/>
          <w:color w:val="000000"/>
          <w:sz w:val="22"/>
          <w:szCs w:val="22"/>
        </w:rPr>
        <w:t xml:space="preserve"> in reporting data breaches.</w:t>
      </w:r>
      <w:r w:rsidR="00A1582A" w:rsidRPr="00A1582A">
        <w:rPr>
          <w:rFonts w:ascii="Arial" w:eastAsiaTheme="minorHAnsi" w:hAnsi="Arial" w:cs="Arial"/>
          <w:color w:val="000000"/>
          <w:sz w:val="22"/>
          <w:szCs w:val="22"/>
        </w:rPr>
        <w:t xml:space="preserve"> </w:t>
      </w:r>
    </w:p>
    <w:p w14:paraId="3205E267" w14:textId="77777777" w:rsidR="00CD2DAD" w:rsidRPr="00683B03" w:rsidRDefault="00DD703F" w:rsidP="00217791">
      <w:pPr>
        <w:pStyle w:val="Contentheader"/>
        <w:jc w:val="both"/>
      </w:pPr>
      <w:bookmarkStart w:id="26" w:name="_Toc133502969"/>
      <w:r w:rsidRPr="00683B03">
        <w:t xml:space="preserve">Informed </w:t>
      </w:r>
      <w:r w:rsidR="003948ED">
        <w:t>Consent P</w:t>
      </w:r>
      <w:r w:rsidR="008F44D4" w:rsidRPr="00683B03">
        <w:t xml:space="preserve">rocess in </w:t>
      </w:r>
      <w:r w:rsidR="003948ED">
        <w:t>R</w:t>
      </w:r>
      <w:r w:rsidR="008F44D4" w:rsidRPr="00683B03">
        <w:t>esearch</w:t>
      </w:r>
      <w:bookmarkEnd w:id="26"/>
    </w:p>
    <w:p w14:paraId="26CB5FF6" w14:textId="77777777" w:rsidR="00952264" w:rsidRDefault="00952264" w:rsidP="00217791">
      <w:pPr>
        <w:pStyle w:val="Default"/>
        <w:jc w:val="both"/>
        <w:rPr>
          <w:sz w:val="22"/>
          <w:szCs w:val="22"/>
        </w:rPr>
      </w:pPr>
      <w:r w:rsidRPr="00952264">
        <w:rPr>
          <w:sz w:val="22"/>
          <w:szCs w:val="22"/>
        </w:rPr>
        <w:t xml:space="preserve">All researchers owe a duty of care to research participants, gatekeepers, fellow researchers, students and themselves. This includes ensuring such conditions as confidentiality and anonymity, informed consent, treatment with dignity and respect, avoidance of harm, humiliation or deception, and appropriate dissemination. </w:t>
      </w:r>
    </w:p>
    <w:p w14:paraId="632D3256" w14:textId="77777777" w:rsidR="00D303F3" w:rsidRDefault="00D303F3" w:rsidP="00217791">
      <w:pPr>
        <w:pStyle w:val="Default"/>
        <w:ind w:left="567"/>
        <w:jc w:val="both"/>
        <w:rPr>
          <w:sz w:val="22"/>
          <w:szCs w:val="22"/>
        </w:rPr>
      </w:pPr>
    </w:p>
    <w:p w14:paraId="57F10281" w14:textId="77777777" w:rsidR="002E741F" w:rsidRDefault="008507B8" w:rsidP="00217791">
      <w:pPr>
        <w:pStyle w:val="Default"/>
        <w:jc w:val="both"/>
        <w:rPr>
          <w:sz w:val="22"/>
          <w:szCs w:val="22"/>
        </w:rPr>
      </w:pPr>
      <w:r>
        <w:rPr>
          <w:sz w:val="22"/>
          <w:szCs w:val="22"/>
        </w:rPr>
        <w:t xml:space="preserve">One of the guiding principles of research ethics is that research participants should be fully informed </w:t>
      </w:r>
      <w:r w:rsidRPr="008507B8">
        <w:rPr>
          <w:sz w:val="22"/>
          <w:szCs w:val="22"/>
          <w:u w:val="single"/>
        </w:rPr>
        <w:t>before</w:t>
      </w:r>
      <w:r>
        <w:rPr>
          <w:sz w:val="22"/>
          <w:szCs w:val="22"/>
        </w:rPr>
        <w:t xml:space="preserve"> they consent to participate in a </w:t>
      </w:r>
      <w:r w:rsidR="0077128B">
        <w:rPr>
          <w:sz w:val="22"/>
          <w:szCs w:val="22"/>
        </w:rPr>
        <w:t>research study.</w:t>
      </w:r>
      <w:r>
        <w:rPr>
          <w:sz w:val="22"/>
          <w:szCs w:val="22"/>
        </w:rPr>
        <w:t xml:space="preserve"> </w:t>
      </w:r>
    </w:p>
    <w:p w14:paraId="53F9F2F7" w14:textId="77777777" w:rsidR="002E741F" w:rsidRDefault="002E741F" w:rsidP="00217791">
      <w:pPr>
        <w:pStyle w:val="Default"/>
        <w:ind w:left="567"/>
        <w:jc w:val="both"/>
        <w:rPr>
          <w:sz w:val="22"/>
          <w:szCs w:val="22"/>
        </w:rPr>
      </w:pPr>
    </w:p>
    <w:p w14:paraId="36EAE158" w14:textId="77777777" w:rsidR="00E13875" w:rsidRPr="00E13875" w:rsidRDefault="002A7C02" w:rsidP="00217791">
      <w:pPr>
        <w:pStyle w:val="Subheader"/>
        <w:jc w:val="both"/>
      </w:pPr>
      <w:bookmarkStart w:id="27" w:name="_Toc133502970"/>
      <w:r>
        <w:t>Research Information S</w:t>
      </w:r>
      <w:r w:rsidR="00E13875" w:rsidRPr="00E13875">
        <w:t>heet</w:t>
      </w:r>
      <w:bookmarkEnd w:id="27"/>
    </w:p>
    <w:p w14:paraId="6BD3D138" w14:textId="77777777" w:rsidR="00B3550E" w:rsidRDefault="00B3550E" w:rsidP="00217791">
      <w:pPr>
        <w:pStyle w:val="Default"/>
        <w:jc w:val="both"/>
        <w:rPr>
          <w:sz w:val="22"/>
          <w:szCs w:val="22"/>
        </w:rPr>
      </w:pPr>
      <w:r>
        <w:rPr>
          <w:sz w:val="22"/>
          <w:szCs w:val="22"/>
        </w:rPr>
        <w:t xml:space="preserve">Research participants </w:t>
      </w:r>
      <w:r w:rsidR="00515979">
        <w:rPr>
          <w:sz w:val="22"/>
          <w:szCs w:val="22"/>
        </w:rPr>
        <w:t xml:space="preserve">and gatekeepers (if applicable) </w:t>
      </w:r>
      <w:r>
        <w:rPr>
          <w:sz w:val="22"/>
          <w:szCs w:val="22"/>
        </w:rPr>
        <w:t xml:space="preserve">should be provided with a detailed research information sheet and a consent form. </w:t>
      </w:r>
      <w:r w:rsidR="00DF0356">
        <w:rPr>
          <w:sz w:val="22"/>
          <w:szCs w:val="22"/>
        </w:rPr>
        <w:t>The r</w:t>
      </w:r>
      <w:r>
        <w:rPr>
          <w:sz w:val="22"/>
          <w:szCs w:val="22"/>
        </w:rPr>
        <w:t>esearch information sheet should provide detailed information on the following</w:t>
      </w:r>
      <w:r w:rsidR="00515979">
        <w:rPr>
          <w:sz w:val="22"/>
          <w:szCs w:val="22"/>
        </w:rPr>
        <w:t xml:space="preserve"> aspects of the study</w:t>
      </w:r>
      <w:r>
        <w:rPr>
          <w:sz w:val="22"/>
          <w:szCs w:val="22"/>
        </w:rPr>
        <w:t>:</w:t>
      </w:r>
    </w:p>
    <w:p w14:paraId="188EF748" w14:textId="77777777" w:rsidR="00B3550E" w:rsidRDefault="00B3550E" w:rsidP="00217791">
      <w:pPr>
        <w:pStyle w:val="Default"/>
        <w:numPr>
          <w:ilvl w:val="0"/>
          <w:numId w:val="8"/>
        </w:numPr>
        <w:jc w:val="both"/>
        <w:rPr>
          <w:sz w:val="22"/>
          <w:szCs w:val="22"/>
        </w:rPr>
      </w:pPr>
      <w:r>
        <w:rPr>
          <w:sz w:val="22"/>
          <w:szCs w:val="22"/>
        </w:rPr>
        <w:t>Title of the study</w:t>
      </w:r>
    </w:p>
    <w:p w14:paraId="3FB141B3" w14:textId="77777777" w:rsidR="00B3550E" w:rsidRDefault="00B3550E" w:rsidP="00217791">
      <w:pPr>
        <w:pStyle w:val="Default"/>
        <w:numPr>
          <w:ilvl w:val="0"/>
          <w:numId w:val="8"/>
        </w:numPr>
        <w:jc w:val="both"/>
        <w:rPr>
          <w:sz w:val="22"/>
          <w:szCs w:val="22"/>
        </w:rPr>
      </w:pPr>
      <w:r>
        <w:rPr>
          <w:sz w:val="22"/>
          <w:szCs w:val="22"/>
        </w:rPr>
        <w:t xml:space="preserve">Name of </w:t>
      </w:r>
      <w:r w:rsidR="00515979">
        <w:rPr>
          <w:sz w:val="22"/>
          <w:szCs w:val="22"/>
        </w:rPr>
        <w:t xml:space="preserve">the </w:t>
      </w:r>
      <w:r>
        <w:rPr>
          <w:sz w:val="22"/>
          <w:szCs w:val="22"/>
        </w:rPr>
        <w:t>researcher</w:t>
      </w:r>
    </w:p>
    <w:p w14:paraId="0E3240E1" w14:textId="77777777" w:rsidR="00B3550E" w:rsidRDefault="00B3550E" w:rsidP="00217791">
      <w:pPr>
        <w:pStyle w:val="Default"/>
        <w:numPr>
          <w:ilvl w:val="0"/>
          <w:numId w:val="8"/>
        </w:numPr>
        <w:jc w:val="both"/>
        <w:rPr>
          <w:sz w:val="22"/>
          <w:szCs w:val="22"/>
        </w:rPr>
      </w:pPr>
      <w:r>
        <w:rPr>
          <w:sz w:val="22"/>
          <w:szCs w:val="22"/>
        </w:rPr>
        <w:t>Purpose of the study</w:t>
      </w:r>
    </w:p>
    <w:p w14:paraId="38EFAAD7" w14:textId="77777777" w:rsidR="00B3550E" w:rsidRDefault="00B3550E" w:rsidP="00217791">
      <w:pPr>
        <w:pStyle w:val="Default"/>
        <w:numPr>
          <w:ilvl w:val="0"/>
          <w:numId w:val="8"/>
        </w:numPr>
        <w:jc w:val="both"/>
        <w:rPr>
          <w:sz w:val="22"/>
          <w:szCs w:val="22"/>
        </w:rPr>
      </w:pPr>
      <w:r>
        <w:rPr>
          <w:sz w:val="22"/>
          <w:szCs w:val="22"/>
        </w:rPr>
        <w:t xml:space="preserve">Reasons why participant </w:t>
      </w:r>
      <w:r w:rsidR="00515979">
        <w:rPr>
          <w:sz w:val="22"/>
          <w:szCs w:val="22"/>
        </w:rPr>
        <w:t>i</w:t>
      </w:r>
      <w:r>
        <w:rPr>
          <w:sz w:val="22"/>
          <w:szCs w:val="22"/>
        </w:rPr>
        <w:t>s selected</w:t>
      </w:r>
    </w:p>
    <w:p w14:paraId="5D79CF4C" w14:textId="77777777" w:rsidR="00B3550E" w:rsidRDefault="00B3550E" w:rsidP="00217791">
      <w:pPr>
        <w:pStyle w:val="Default"/>
        <w:numPr>
          <w:ilvl w:val="0"/>
          <w:numId w:val="8"/>
        </w:numPr>
        <w:jc w:val="both"/>
        <w:rPr>
          <w:sz w:val="22"/>
          <w:szCs w:val="22"/>
        </w:rPr>
      </w:pPr>
      <w:r>
        <w:rPr>
          <w:sz w:val="22"/>
          <w:szCs w:val="22"/>
        </w:rPr>
        <w:t>Research procedures, length of time required and how the participant will be involved</w:t>
      </w:r>
    </w:p>
    <w:p w14:paraId="2512849B" w14:textId="77777777" w:rsidR="00B3550E" w:rsidRDefault="00B3550E" w:rsidP="00217791">
      <w:pPr>
        <w:pStyle w:val="Default"/>
        <w:numPr>
          <w:ilvl w:val="0"/>
          <w:numId w:val="8"/>
        </w:numPr>
        <w:jc w:val="both"/>
        <w:rPr>
          <w:sz w:val="22"/>
          <w:szCs w:val="22"/>
        </w:rPr>
      </w:pPr>
      <w:r>
        <w:rPr>
          <w:sz w:val="22"/>
          <w:szCs w:val="22"/>
        </w:rPr>
        <w:t>Poten</w:t>
      </w:r>
      <w:r w:rsidR="00515979">
        <w:rPr>
          <w:sz w:val="22"/>
          <w:szCs w:val="22"/>
        </w:rPr>
        <w:t>tial</w:t>
      </w:r>
      <w:r>
        <w:rPr>
          <w:sz w:val="22"/>
          <w:szCs w:val="22"/>
        </w:rPr>
        <w:t xml:space="preserve"> research benefits to the participant</w:t>
      </w:r>
    </w:p>
    <w:p w14:paraId="5275FAA9" w14:textId="77777777" w:rsidR="00B3550E" w:rsidRDefault="00B3550E" w:rsidP="00217791">
      <w:pPr>
        <w:pStyle w:val="Default"/>
        <w:numPr>
          <w:ilvl w:val="0"/>
          <w:numId w:val="8"/>
        </w:numPr>
        <w:jc w:val="both"/>
        <w:rPr>
          <w:sz w:val="22"/>
          <w:szCs w:val="22"/>
        </w:rPr>
      </w:pPr>
      <w:r>
        <w:rPr>
          <w:sz w:val="22"/>
          <w:szCs w:val="22"/>
        </w:rPr>
        <w:t>Potential risk</w:t>
      </w:r>
      <w:r w:rsidR="00515979">
        <w:rPr>
          <w:sz w:val="22"/>
          <w:szCs w:val="22"/>
        </w:rPr>
        <w:t>s</w:t>
      </w:r>
      <w:r>
        <w:rPr>
          <w:sz w:val="22"/>
          <w:szCs w:val="22"/>
        </w:rPr>
        <w:t xml:space="preserve"> or ethical considerations</w:t>
      </w:r>
    </w:p>
    <w:p w14:paraId="131E02C2" w14:textId="77777777" w:rsidR="00515979" w:rsidRPr="00E13875" w:rsidRDefault="00515979" w:rsidP="00217791">
      <w:pPr>
        <w:pStyle w:val="ListParagraph"/>
        <w:numPr>
          <w:ilvl w:val="0"/>
          <w:numId w:val="8"/>
        </w:numPr>
        <w:jc w:val="both"/>
        <w:rPr>
          <w:rFonts w:ascii="Arial" w:eastAsiaTheme="minorHAnsi" w:hAnsi="Arial" w:cs="Arial"/>
          <w:color w:val="000000"/>
          <w:sz w:val="22"/>
          <w:szCs w:val="22"/>
        </w:rPr>
      </w:pPr>
      <w:r w:rsidRPr="00E13875">
        <w:rPr>
          <w:rFonts w:ascii="Arial" w:eastAsiaTheme="minorHAnsi" w:hAnsi="Arial" w:cs="Arial"/>
          <w:color w:val="000000"/>
          <w:sz w:val="22"/>
          <w:szCs w:val="22"/>
        </w:rPr>
        <w:t>How confidentiality, anonymity and privacy will be maintained</w:t>
      </w:r>
    </w:p>
    <w:p w14:paraId="015C8C65" w14:textId="50434675" w:rsidR="00515979" w:rsidRPr="00E13875" w:rsidRDefault="00515979" w:rsidP="00217791">
      <w:pPr>
        <w:pStyle w:val="ListParagraph"/>
        <w:numPr>
          <w:ilvl w:val="0"/>
          <w:numId w:val="8"/>
        </w:numPr>
        <w:jc w:val="both"/>
        <w:rPr>
          <w:rFonts w:ascii="Arial" w:eastAsiaTheme="minorHAnsi" w:hAnsi="Arial" w:cs="Arial"/>
          <w:color w:val="000000"/>
          <w:sz w:val="22"/>
          <w:szCs w:val="22"/>
        </w:rPr>
      </w:pPr>
      <w:r w:rsidRPr="00E13875">
        <w:rPr>
          <w:rFonts w:ascii="Arial" w:eastAsiaTheme="minorHAnsi" w:hAnsi="Arial" w:cs="Arial"/>
          <w:color w:val="000000"/>
          <w:sz w:val="22"/>
          <w:szCs w:val="22"/>
        </w:rPr>
        <w:t xml:space="preserve">Explanation </w:t>
      </w:r>
      <w:r w:rsidR="00DF0356">
        <w:rPr>
          <w:rFonts w:ascii="Arial" w:eastAsiaTheme="minorHAnsi" w:hAnsi="Arial" w:cs="Arial"/>
          <w:color w:val="000000"/>
          <w:sz w:val="22"/>
          <w:szCs w:val="22"/>
        </w:rPr>
        <w:t xml:space="preserve">of </w:t>
      </w:r>
      <w:r w:rsidRPr="00E13875">
        <w:rPr>
          <w:rFonts w:ascii="Arial" w:eastAsiaTheme="minorHAnsi" w:hAnsi="Arial" w:cs="Arial"/>
          <w:color w:val="000000"/>
          <w:sz w:val="22"/>
          <w:szCs w:val="22"/>
        </w:rPr>
        <w:t>whether the project requires the processing of any personal data and its protection under GDPR laws</w:t>
      </w:r>
    </w:p>
    <w:p w14:paraId="5682AFD8" w14:textId="77777777" w:rsidR="00515979" w:rsidRDefault="00515979" w:rsidP="00217791">
      <w:pPr>
        <w:pStyle w:val="Default"/>
        <w:numPr>
          <w:ilvl w:val="0"/>
          <w:numId w:val="8"/>
        </w:numPr>
        <w:jc w:val="both"/>
        <w:rPr>
          <w:sz w:val="22"/>
          <w:szCs w:val="22"/>
        </w:rPr>
      </w:pPr>
      <w:r>
        <w:rPr>
          <w:sz w:val="22"/>
          <w:szCs w:val="22"/>
        </w:rPr>
        <w:t>Any other relevant information about the project.</w:t>
      </w:r>
    </w:p>
    <w:p w14:paraId="1AD76472" w14:textId="77777777" w:rsidR="00E13875" w:rsidRDefault="00515979" w:rsidP="00217791">
      <w:pPr>
        <w:pStyle w:val="Default"/>
        <w:jc w:val="both"/>
        <w:rPr>
          <w:sz w:val="22"/>
          <w:szCs w:val="22"/>
        </w:rPr>
      </w:pPr>
      <w:r>
        <w:rPr>
          <w:sz w:val="22"/>
          <w:szCs w:val="22"/>
        </w:rPr>
        <w:t xml:space="preserve">Where possible and feasible, research participants should also be provided with an opportunity to ask questions before signing a consent </w:t>
      </w:r>
      <w:r w:rsidRPr="001F6D9C">
        <w:rPr>
          <w:sz w:val="22"/>
          <w:szCs w:val="22"/>
        </w:rPr>
        <w:t xml:space="preserve">form </w:t>
      </w:r>
      <w:r w:rsidR="001F6D9C" w:rsidRPr="001F6D9C">
        <w:rPr>
          <w:sz w:val="22"/>
          <w:szCs w:val="22"/>
        </w:rPr>
        <w:t>(see Appendices</w:t>
      </w:r>
      <w:r w:rsidRPr="001F6D9C">
        <w:rPr>
          <w:sz w:val="22"/>
          <w:szCs w:val="22"/>
        </w:rPr>
        <w:t>).</w:t>
      </w:r>
    </w:p>
    <w:p w14:paraId="54352581" w14:textId="77777777" w:rsidR="00E13875" w:rsidRDefault="00E13875" w:rsidP="00217791">
      <w:pPr>
        <w:pStyle w:val="Default"/>
        <w:jc w:val="both"/>
        <w:rPr>
          <w:sz w:val="22"/>
          <w:szCs w:val="22"/>
        </w:rPr>
      </w:pPr>
    </w:p>
    <w:p w14:paraId="15ECB9A1" w14:textId="77777777" w:rsidR="00E13875" w:rsidRPr="00E13875" w:rsidRDefault="00E13875" w:rsidP="00217791">
      <w:pPr>
        <w:pStyle w:val="Subheader"/>
        <w:jc w:val="both"/>
      </w:pPr>
      <w:bookmarkStart w:id="28" w:name="_Toc133502971"/>
      <w:r w:rsidRPr="00E13875">
        <w:t>Res</w:t>
      </w:r>
      <w:r w:rsidR="002A7C02">
        <w:t>earch P</w:t>
      </w:r>
      <w:r w:rsidRPr="00E13875">
        <w:t xml:space="preserve">articipant’s </w:t>
      </w:r>
      <w:r w:rsidR="002A7C02">
        <w:t>C</w:t>
      </w:r>
      <w:r w:rsidRPr="00E13875">
        <w:t xml:space="preserve">onsent </w:t>
      </w:r>
      <w:r w:rsidR="002A7C02">
        <w:t>F</w:t>
      </w:r>
      <w:r w:rsidRPr="00E13875">
        <w:t>orm</w:t>
      </w:r>
      <w:bookmarkEnd w:id="28"/>
    </w:p>
    <w:p w14:paraId="359A2151" w14:textId="6B0F8C03" w:rsidR="00E13875" w:rsidRDefault="00515979" w:rsidP="00217791">
      <w:pPr>
        <w:pStyle w:val="Default"/>
        <w:jc w:val="both"/>
        <w:rPr>
          <w:sz w:val="22"/>
          <w:szCs w:val="22"/>
        </w:rPr>
      </w:pPr>
      <w:r w:rsidRPr="00E13875">
        <w:rPr>
          <w:sz w:val="22"/>
          <w:szCs w:val="22"/>
        </w:rPr>
        <w:t>Research participants should sign a consent form if they agree to take part in a research project, so that there is written proof of each participant's cons</w:t>
      </w:r>
      <w:r w:rsidR="00453BF3">
        <w:rPr>
          <w:sz w:val="22"/>
          <w:szCs w:val="22"/>
        </w:rPr>
        <w:t>ent to take part in a study</w:t>
      </w:r>
      <w:r w:rsidRPr="00E13875">
        <w:rPr>
          <w:sz w:val="22"/>
          <w:szCs w:val="22"/>
        </w:rPr>
        <w:t xml:space="preserve"> (see </w:t>
      </w:r>
      <w:r w:rsidRPr="00E13875">
        <w:rPr>
          <w:sz w:val="22"/>
          <w:szCs w:val="22"/>
        </w:rPr>
        <w:lastRenderedPageBreak/>
        <w:t>Appendix B).</w:t>
      </w:r>
      <w:r w:rsidR="00CE3070">
        <w:rPr>
          <w:sz w:val="22"/>
          <w:szCs w:val="22"/>
        </w:rPr>
        <w:t xml:space="preserve"> </w:t>
      </w:r>
      <w:r w:rsidRPr="00E13875">
        <w:rPr>
          <w:sz w:val="22"/>
          <w:szCs w:val="22"/>
        </w:rPr>
        <w:t>This consent includes having an understanding</w:t>
      </w:r>
      <w:r w:rsidR="00FD6671">
        <w:rPr>
          <w:sz w:val="22"/>
          <w:szCs w:val="22"/>
        </w:rPr>
        <w:t>,</w:t>
      </w:r>
      <w:r w:rsidRPr="00E13875">
        <w:rPr>
          <w:sz w:val="22"/>
          <w:szCs w:val="22"/>
        </w:rPr>
        <w:t xml:space="preserve"> in an appropriate language and level</w:t>
      </w:r>
      <w:r w:rsidR="00FD6671">
        <w:rPr>
          <w:sz w:val="22"/>
          <w:szCs w:val="22"/>
        </w:rPr>
        <w:t>,</w:t>
      </w:r>
      <w:r w:rsidRPr="00E13875">
        <w:rPr>
          <w:sz w:val="22"/>
          <w:szCs w:val="22"/>
        </w:rPr>
        <w:t xml:space="preserve"> of what they are being asked to do and why, and potential benefits to them. </w:t>
      </w:r>
    </w:p>
    <w:p w14:paraId="74FCF35E" w14:textId="77777777" w:rsidR="00E13875" w:rsidRDefault="00E13875" w:rsidP="00217791">
      <w:pPr>
        <w:pStyle w:val="Default"/>
        <w:jc w:val="both"/>
        <w:rPr>
          <w:sz w:val="22"/>
          <w:szCs w:val="22"/>
        </w:rPr>
      </w:pPr>
    </w:p>
    <w:p w14:paraId="27116046" w14:textId="77777777" w:rsidR="00515979" w:rsidRPr="00E13875" w:rsidRDefault="00515979" w:rsidP="00217791">
      <w:pPr>
        <w:pStyle w:val="Default"/>
        <w:jc w:val="both"/>
        <w:rPr>
          <w:sz w:val="22"/>
          <w:szCs w:val="22"/>
        </w:rPr>
      </w:pPr>
      <w:r w:rsidRPr="00E13875">
        <w:rPr>
          <w:sz w:val="22"/>
          <w:szCs w:val="22"/>
        </w:rPr>
        <w:t xml:space="preserve">In cases where people are unable to comprehend the implications of research, consent to participate may come from a representative, such as a parent, legal guardian, immediate relative or carer with the appropriate authority to do so.  </w:t>
      </w:r>
    </w:p>
    <w:p w14:paraId="60A73279" w14:textId="77777777" w:rsidR="00515979" w:rsidRDefault="00515979" w:rsidP="00217791">
      <w:pPr>
        <w:pStyle w:val="Default"/>
        <w:ind w:left="567"/>
        <w:jc w:val="both"/>
        <w:rPr>
          <w:sz w:val="22"/>
          <w:szCs w:val="22"/>
        </w:rPr>
      </w:pPr>
    </w:p>
    <w:p w14:paraId="09482C05" w14:textId="77777777" w:rsidR="00515979" w:rsidRDefault="00515979" w:rsidP="00217791">
      <w:pPr>
        <w:pStyle w:val="Default"/>
        <w:jc w:val="both"/>
        <w:rPr>
          <w:sz w:val="22"/>
          <w:szCs w:val="22"/>
        </w:rPr>
      </w:pPr>
      <w:r w:rsidRPr="002E741F">
        <w:rPr>
          <w:sz w:val="22"/>
          <w:szCs w:val="22"/>
        </w:rPr>
        <w:t xml:space="preserve">If children are involved in a research project, then gatekeepers, parents or other legal guardians must be informed and may be required to give their consent. </w:t>
      </w:r>
    </w:p>
    <w:p w14:paraId="30CD6A0C" w14:textId="77777777" w:rsidR="00E13875" w:rsidRDefault="00E13875" w:rsidP="00217791">
      <w:pPr>
        <w:pStyle w:val="Default"/>
        <w:jc w:val="both"/>
        <w:rPr>
          <w:sz w:val="22"/>
          <w:szCs w:val="22"/>
        </w:rPr>
      </w:pPr>
    </w:p>
    <w:p w14:paraId="536A2AF8" w14:textId="77777777" w:rsidR="00E13875" w:rsidRDefault="00E13875" w:rsidP="00217791">
      <w:pPr>
        <w:pStyle w:val="Default"/>
        <w:jc w:val="both"/>
        <w:rPr>
          <w:sz w:val="22"/>
          <w:szCs w:val="22"/>
        </w:rPr>
      </w:pPr>
      <w:r w:rsidRPr="002E741F">
        <w:rPr>
          <w:sz w:val="22"/>
          <w:szCs w:val="22"/>
        </w:rPr>
        <w:t xml:space="preserve">When third parties, for example spouses, teachers, health care professionals or representatives, are directly affected by the research and/or are involved in the care, education or treatment of the potential participants, consent should also be obtained from them. </w:t>
      </w:r>
    </w:p>
    <w:p w14:paraId="2AFF596A" w14:textId="77777777" w:rsidR="00081A18" w:rsidRDefault="00081A18" w:rsidP="00217791">
      <w:pPr>
        <w:pStyle w:val="Default"/>
        <w:jc w:val="both"/>
        <w:rPr>
          <w:sz w:val="22"/>
          <w:szCs w:val="22"/>
        </w:rPr>
      </w:pPr>
    </w:p>
    <w:p w14:paraId="211611E0" w14:textId="24DD906C" w:rsidR="00081A18" w:rsidRDefault="00B913C9" w:rsidP="00217791">
      <w:pPr>
        <w:pStyle w:val="Default"/>
        <w:jc w:val="both"/>
        <w:rPr>
          <w:sz w:val="22"/>
          <w:szCs w:val="22"/>
        </w:rPr>
      </w:pPr>
      <w:r w:rsidRPr="00B913C9">
        <w:rPr>
          <w:sz w:val="22"/>
          <w:szCs w:val="22"/>
        </w:rPr>
        <w:t>Signed informed consent forms must be kept in appropriate storage</w:t>
      </w:r>
      <w:r>
        <w:rPr>
          <w:sz w:val="22"/>
          <w:szCs w:val="22"/>
        </w:rPr>
        <w:t xml:space="preserve"> </w:t>
      </w:r>
      <w:r w:rsidRPr="00B913C9">
        <w:rPr>
          <w:sz w:val="22"/>
          <w:szCs w:val="22"/>
        </w:rPr>
        <w:t>and unavailable to</w:t>
      </w:r>
      <w:r w:rsidR="00AC19F8">
        <w:rPr>
          <w:sz w:val="22"/>
          <w:szCs w:val="22"/>
        </w:rPr>
        <w:t xml:space="preserve"> anyone except researchers</w:t>
      </w:r>
      <w:r w:rsidRPr="00B913C9">
        <w:rPr>
          <w:sz w:val="22"/>
          <w:szCs w:val="22"/>
        </w:rPr>
        <w:t xml:space="preserve"> outlined in the approved </w:t>
      </w:r>
      <w:r w:rsidR="00AC19F8">
        <w:rPr>
          <w:sz w:val="22"/>
          <w:szCs w:val="22"/>
        </w:rPr>
        <w:t>project</w:t>
      </w:r>
      <w:r w:rsidRPr="00B913C9">
        <w:rPr>
          <w:sz w:val="22"/>
          <w:szCs w:val="22"/>
        </w:rPr>
        <w:t>.</w:t>
      </w:r>
      <w:r w:rsidR="00AC19F8" w:rsidRPr="00AC19F8">
        <w:rPr>
          <w:sz w:val="22"/>
          <w:szCs w:val="22"/>
        </w:rPr>
        <w:t xml:space="preserve"> </w:t>
      </w:r>
      <w:r w:rsidR="00AC19F8">
        <w:rPr>
          <w:sz w:val="22"/>
          <w:szCs w:val="22"/>
        </w:rPr>
        <w:t>These forms act as evidence that research participants have given consent to take part in the research project.</w:t>
      </w:r>
      <w:r>
        <w:rPr>
          <w:sz w:val="22"/>
          <w:szCs w:val="22"/>
        </w:rPr>
        <w:t xml:space="preserve"> </w:t>
      </w:r>
      <w:r w:rsidR="003825CE" w:rsidRPr="003825CE">
        <w:rPr>
          <w:sz w:val="22"/>
          <w:szCs w:val="22"/>
        </w:rPr>
        <w:t>Informing research participants of the length of time records are retained is a statutory requirement under GDPR</w:t>
      </w:r>
      <w:r w:rsidR="003825CE">
        <w:rPr>
          <w:sz w:val="22"/>
          <w:szCs w:val="22"/>
        </w:rPr>
        <w:t xml:space="preserve">.  </w:t>
      </w:r>
    </w:p>
    <w:p w14:paraId="62FA401F" w14:textId="357ACAA4" w:rsidR="0086159F" w:rsidRDefault="0086159F" w:rsidP="00217791">
      <w:pPr>
        <w:pStyle w:val="Default"/>
        <w:jc w:val="both"/>
        <w:rPr>
          <w:sz w:val="22"/>
          <w:szCs w:val="22"/>
        </w:rPr>
      </w:pPr>
    </w:p>
    <w:p w14:paraId="42BCC633" w14:textId="15F177F3" w:rsidR="0086159F" w:rsidRPr="005F13BD" w:rsidRDefault="001475C1" w:rsidP="00217791">
      <w:pPr>
        <w:pStyle w:val="Default"/>
        <w:jc w:val="both"/>
        <w:rPr>
          <w:sz w:val="22"/>
          <w:szCs w:val="22"/>
        </w:rPr>
      </w:pPr>
      <w:r w:rsidRPr="005F13BD">
        <w:rPr>
          <w:sz w:val="22"/>
          <w:szCs w:val="22"/>
        </w:rPr>
        <w:t xml:space="preserve">There might be special circumstances where a researcher might gain </w:t>
      </w:r>
      <w:r w:rsidRPr="005F13BD">
        <w:rPr>
          <w:b/>
          <w:bCs/>
          <w:sz w:val="22"/>
          <w:szCs w:val="22"/>
        </w:rPr>
        <w:t>assent</w:t>
      </w:r>
      <w:r w:rsidRPr="005F13BD">
        <w:rPr>
          <w:sz w:val="22"/>
          <w:szCs w:val="22"/>
        </w:rPr>
        <w:t xml:space="preserve"> not necessarily as written (for example</w:t>
      </w:r>
      <w:r w:rsidR="00F41529" w:rsidRPr="005F13BD">
        <w:rPr>
          <w:sz w:val="22"/>
          <w:szCs w:val="22"/>
        </w:rPr>
        <w:t xml:space="preserve"> it</w:t>
      </w:r>
      <w:r w:rsidRPr="005F13BD">
        <w:rPr>
          <w:sz w:val="22"/>
          <w:szCs w:val="22"/>
        </w:rPr>
        <w:t xml:space="preserve"> might be more appropriate for younger participants, those considered vulnerable and/or those with limited literacy) alongside the formal </w:t>
      </w:r>
      <w:r w:rsidRPr="005F13BD">
        <w:rPr>
          <w:b/>
          <w:bCs/>
          <w:sz w:val="22"/>
          <w:szCs w:val="22"/>
        </w:rPr>
        <w:t>consent</w:t>
      </w:r>
      <w:r w:rsidRPr="005F13BD">
        <w:rPr>
          <w:sz w:val="22"/>
          <w:szCs w:val="22"/>
        </w:rPr>
        <w:t xml:space="preserve"> by those who are responsible legally for the young and vulnerable participants.</w:t>
      </w:r>
    </w:p>
    <w:p w14:paraId="6B9366B0" w14:textId="10D75DBC" w:rsidR="0053743E" w:rsidRPr="005F13BD" w:rsidRDefault="0053743E" w:rsidP="00217791">
      <w:pPr>
        <w:pStyle w:val="Default"/>
        <w:jc w:val="both"/>
        <w:rPr>
          <w:sz w:val="22"/>
          <w:szCs w:val="22"/>
        </w:rPr>
      </w:pPr>
    </w:p>
    <w:p w14:paraId="48BEFF89" w14:textId="55D49161" w:rsidR="0053743E" w:rsidRPr="005F13BD" w:rsidRDefault="0053743E" w:rsidP="00217791">
      <w:pPr>
        <w:spacing w:after="160" w:line="259" w:lineRule="auto"/>
        <w:ind w:left="0" w:firstLine="0"/>
        <w:jc w:val="both"/>
        <w:rPr>
          <w:rFonts w:ascii="Arial" w:eastAsia="Calibri" w:hAnsi="Arial" w:cs="Arial"/>
        </w:rPr>
      </w:pPr>
      <w:r w:rsidRPr="005F13BD">
        <w:rPr>
          <w:rFonts w:ascii="Arial" w:eastAsia="Calibri" w:hAnsi="Arial" w:cs="Arial"/>
        </w:rPr>
        <w:t xml:space="preserve">Researchers could also collect (as </w:t>
      </w:r>
      <w:r w:rsidRPr="005F13BD">
        <w:rPr>
          <w:rFonts w:ascii="Arial" w:eastAsia="Calibri" w:hAnsi="Arial" w:cs="Arial"/>
          <w:b/>
          <w:bCs/>
        </w:rPr>
        <w:t>ongoing consent</w:t>
      </w:r>
      <w:r w:rsidRPr="005F13BD">
        <w:rPr>
          <w:rFonts w:ascii="Arial" w:eastAsia="Calibri" w:hAnsi="Arial" w:cs="Arial"/>
        </w:rPr>
        <w:t>) recordings of non-written consent of participants being given information about what would be involved</w:t>
      </w:r>
      <w:r w:rsidR="00B52AB3" w:rsidRPr="005F13BD">
        <w:rPr>
          <w:rFonts w:ascii="Arial" w:eastAsia="Calibri" w:hAnsi="Arial" w:cs="Arial"/>
        </w:rPr>
        <w:t xml:space="preserve"> in a research project</w:t>
      </w:r>
      <w:r w:rsidRPr="005F13BD">
        <w:rPr>
          <w:rFonts w:ascii="Arial" w:eastAsia="Calibri" w:hAnsi="Arial" w:cs="Arial"/>
        </w:rPr>
        <w:t xml:space="preserve"> and hearing their consent on audio. This </w:t>
      </w:r>
      <w:r w:rsidR="00B52AB3" w:rsidRPr="005F13BD">
        <w:rPr>
          <w:rFonts w:ascii="Arial" w:eastAsia="Calibri" w:hAnsi="Arial" w:cs="Arial"/>
        </w:rPr>
        <w:t xml:space="preserve">can be </w:t>
      </w:r>
      <w:r w:rsidRPr="005F13BD">
        <w:rPr>
          <w:rFonts w:ascii="Arial" w:eastAsia="Calibri" w:hAnsi="Arial" w:cs="Arial"/>
        </w:rPr>
        <w:t>useful when in later stages of research, such as interviews or focus groups following a survey to offer confidence that there is ongoing consent.</w:t>
      </w:r>
    </w:p>
    <w:p w14:paraId="66B87419" w14:textId="77777777" w:rsidR="002F5F21" w:rsidRPr="005F13BD" w:rsidRDefault="002F5F21" w:rsidP="00217791">
      <w:pPr>
        <w:pStyle w:val="Default"/>
        <w:jc w:val="both"/>
        <w:rPr>
          <w:sz w:val="22"/>
          <w:szCs w:val="22"/>
        </w:rPr>
      </w:pPr>
    </w:p>
    <w:p w14:paraId="4D4AC5FD" w14:textId="77777777" w:rsidR="002F5F21" w:rsidRPr="005F13BD" w:rsidRDefault="002A7C02" w:rsidP="00217791">
      <w:pPr>
        <w:pStyle w:val="Subheader"/>
        <w:jc w:val="both"/>
      </w:pPr>
      <w:bookmarkStart w:id="29" w:name="_Toc133502972"/>
      <w:r w:rsidRPr="005F13BD">
        <w:t>Implied C</w:t>
      </w:r>
      <w:r w:rsidR="002F5F21" w:rsidRPr="005F13BD">
        <w:t>onsent</w:t>
      </w:r>
      <w:bookmarkEnd w:id="29"/>
    </w:p>
    <w:p w14:paraId="489A4BC2" w14:textId="25A4163B" w:rsidR="002F5F21" w:rsidRPr="005F13BD" w:rsidRDefault="002F5F21" w:rsidP="00217791">
      <w:pPr>
        <w:pStyle w:val="Default"/>
        <w:jc w:val="both"/>
        <w:rPr>
          <w:sz w:val="22"/>
          <w:szCs w:val="22"/>
        </w:rPr>
      </w:pPr>
      <w:r w:rsidRPr="005F13BD">
        <w:rPr>
          <w:sz w:val="22"/>
          <w:szCs w:val="22"/>
        </w:rPr>
        <w:t xml:space="preserve">Consent may be implied by the completion and return of anonymous surveys and questionnaires, removing the need for written consent. </w:t>
      </w:r>
      <w:r w:rsidR="00852E3E" w:rsidRPr="005F13BD">
        <w:rPr>
          <w:sz w:val="22"/>
          <w:szCs w:val="22"/>
        </w:rPr>
        <w:t xml:space="preserve"> However</w:t>
      </w:r>
      <w:r w:rsidR="009318AB" w:rsidRPr="005F13BD">
        <w:rPr>
          <w:sz w:val="22"/>
          <w:szCs w:val="22"/>
        </w:rPr>
        <w:t>,</w:t>
      </w:r>
      <w:r w:rsidR="00852E3E" w:rsidRPr="005F13BD">
        <w:rPr>
          <w:sz w:val="22"/>
          <w:szCs w:val="22"/>
        </w:rPr>
        <w:t xml:space="preserve"> researchers </w:t>
      </w:r>
      <w:r w:rsidR="009318AB" w:rsidRPr="005F13BD">
        <w:rPr>
          <w:sz w:val="22"/>
          <w:szCs w:val="22"/>
        </w:rPr>
        <w:t xml:space="preserve">are recommended to </w:t>
      </w:r>
      <w:r w:rsidR="009C77A6" w:rsidRPr="005F13BD">
        <w:rPr>
          <w:sz w:val="22"/>
          <w:szCs w:val="22"/>
        </w:rPr>
        <w:t>use</w:t>
      </w:r>
      <w:r w:rsidR="00852E3E" w:rsidRPr="005F13BD">
        <w:rPr>
          <w:sz w:val="22"/>
          <w:szCs w:val="22"/>
        </w:rPr>
        <w:t xml:space="preserve"> </w:t>
      </w:r>
      <w:r w:rsidR="009318AB" w:rsidRPr="005F13BD">
        <w:rPr>
          <w:sz w:val="22"/>
          <w:szCs w:val="22"/>
        </w:rPr>
        <w:t xml:space="preserve">more active methods of consent.  </w:t>
      </w:r>
      <w:r w:rsidR="009318AB" w:rsidRPr="005F13BD">
        <w:rPr>
          <w:rFonts w:eastAsia="Calibri"/>
          <w:color w:val="auto"/>
          <w:sz w:val="22"/>
          <w:szCs w:val="22"/>
        </w:rPr>
        <w:t xml:space="preserve">It is usual to include the participant information (or </w:t>
      </w:r>
      <w:r w:rsidR="006736C9" w:rsidRPr="005F13BD">
        <w:rPr>
          <w:rFonts w:eastAsia="Calibri"/>
          <w:color w:val="auto"/>
          <w:sz w:val="22"/>
          <w:szCs w:val="22"/>
        </w:rPr>
        <w:t xml:space="preserve">a </w:t>
      </w:r>
      <w:r w:rsidR="009318AB" w:rsidRPr="005F13BD">
        <w:rPr>
          <w:rFonts w:eastAsia="Calibri"/>
          <w:color w:val="auto"/>
          <w:sz w:val="22"/>
          <w:szCs w:val="22"/>
        </w:rPr>
        <w:t xml:space="preserve">link to this) and agreement to consent to </w:t>
      </w:r>
      <w:r w:rsidR="006736C9" w:rsidRPr="005F13BD">
        <w:rPr>
          <w:rFonts w:eastAsia="Calibri"/>
          <w:color w:val="auto"/>
          <w:sz w:val="22"/>
          <w:szCs w:val="22"/>
        </w:rPr>
        <w:t xml:space="preserve">a </w:t>
      </w:r>
      <w:r w:rsidR="009318AB" w:rsidRPr="005F13BD">
        <w:rPr>
          <w:rFonts w:eastAsia="Calibri"/>
          <w:color w:val="auto"/>
          <w:sz w:val="22"/>
          <w:szCs w:val="22"/>
        </w:rPr>
        <w:t xml:space="preserve">survey in the preliminary text </w:t>
      </w:r>
      <w:r w:rsidR="0023449D" w:rsidRPr="005F13BD">
        <w:rPr>
          <w:rFonts w:eastAsia="Calibri"/>
          <w:color w:val="auto"/>
          <w:sz w:val="22"/>
          <w:szCs w:val="22"/>
        </w:rPr>
        <w:t xml:space="preserve">at the start of </w:t>
      </w:r>
      <w:r w:rsidR="006736C9" w:rsidRPr="005F13BD">
        <w:rPr>
          <w:rFonts w:eastAsia="Calibri"/>
          <w:color w:val="auto"/>
          <w:sz w:val="22"/>
          <w:szCs w:val="22"/>
        </w:rPr>
        <w:t>the</w:t>
      </w:r>
      <w:r w:rsidR="0023449D" w:rsidRPr="005F13BD">
        <w:rPr>
          <w:rFonts w:eastAsia="Calibri"/>
          <w:color w:val="auto"/>
          <w:sz w:val="22"/>
          <w:szCs w:val="22"/>
        </w:rPr>
        <w:t xml:space="preserve"> survey </w:t>
      </w:r>
      <w:r w:rsidR="009318AB" w:rsidRPr="005F13BD">
        <w:rPr>
          <w:rFonts w:eastAsia="Calibri"/>
          <w:color w:val="auto"/>
          <w:sz w:val="22"/>
          <w:szCs w:val="22"/>
        </w:rPr>
        <w:t xml:space="preserve">with wording </w:t>
      </w:r>
      <w:r w:rsidR="005412EE" w:rsidRPr="005F13BD">
        <w:rPr>
          <w:rFonts w:eastAsia="Calibri"/>
          <w:color w:val="auto"/>
          <w:sz w:val="22"/>
          <w:szCs w:val="22"/>
        </w:rPr>
        <w:t xml:space="preserve">indicating </w:t>
      </w:r>
      <w:r w:rsidR="009318AB" w:rsidRPr="005F13BD">
        <w:rPr>
          <w:rFonts w:eastAsia="Calibri"/>
          <w:color w:val="auto"/>
          <w:sz w:val="22"/>
          <w:szCs w:val="22"/>
        </w:rPr>
        <w:t xml:space="preserve">that consent is given by starting the survey. Also, wording to explain how to withdraw either by closing the survey during completion or taking the reference number and contacting </w:t>
      </w:r>
      <w:r w:rsidR="005412EE" w:rsidRPr="005F13BD">
        <w:rPr>
          <w:rFonts w:eastAsia="Calibri"/>
          <w:color w:val="auto"/>
          <w:sz w:val="22"/>
          <w:szCs w:val="22"/>
        </w:rPr>
        <w:t xml:space="preserve">the researcher responsible for the survey via the </w:t>
      </w:r>
      <w:r w:rsidR="009318AB" w:rsidRPr="005F13BD">
        <w:rPr>
          <w:rFonts w:eastAsia="Calibri"/>
          <w:color w:val="auto"/>
          <w:sz w:val="22"/>
          <w:szCs w:val="22"/>
        </w:rPr>
        <w:t xml:space="preserve">contact </w:t>
      </w:r>
      <w:r w:rsidR="003B2D5D" w:rsidRPr="005F13BD">
        <w:rPr>
          <w:rFonts w:eastAsia="Calibri"/>
          <w:color w:val="auto"/>
          <w:sz w:val="22"/>
          <w:szCs w:val="22"/>
        </w:rPr>
        <w:t>details provided</w:t>
      </w:r>
      <w:r w:rsidR="0020103A" w:rsidRPr="005F13BD">
        <w:rPr>
          <w:rFonts w:eastAsia="Calibri"/>
          <w:color w:val="auto"/>
          <w:sz w:val="22"/>
          <w:szCs w:val="22"/>
        </w:rPr>
        <w:t>,</w:t>
      </w:r>
      <w:r w:rsidR="003B2D5D" w:rsidRPr="005F13BD">
        <w:rPr>
          <w:rFonts w:eastAsia="Calibri"/>
          <w:color w:val="auto"/>
          <w:sz w:val="22"/>
          <w:szCs w:val="22"/>
        </w:rPr>
        <w:t xml:space="preserve"> to state the </w:t>
      </w:r>
      <w:r w:rsidR="009318AB" w:rsidRPr="005F13BD">
        <w:rPr>
          <w:rFonts w:eastAsia="Calibri"/>
          <w:color w:val="auto"/>
          <w:sz w:val="22"/>
          <w:szCs w:val="22"/>
        </w:rPr>
        <w:t xml:space="preserve">wish to withdraw. </w:t>
      </w:r>
    </w:p>
    <w:p w14:paraId="62592AF0" w14:textId="77777777" w:rsidR="002F5F21" w:rsidRPr="005F13BD" w:rsidRDefault="002F5F21" w:rsidP="00217791">
      <w:pPr>
        <w:pStyle w:val="Default"/>
        <w:jc w:val="both"/>
        <w:rPr>
          <w:sz w:val="22"/>
          <w:szCs w:val="22"/>
        </w:rPr>
      </w:pPr>
      <w:r w:rsidRPr="005F13BD">
        <w:rPr>
          <w:sz w:val="22"/>
          <w:szCs w:val="22"/>
        </w:rPr>
        <w:t xml:space="preserve"> </w:t>
      </w:r>
    </w:p>
    <w:p w14:paraId="11D134BF" w14:textId="4DAFCC0C" w:rsidR="002F5F21" w:rsidRDefault="002F5F21" w:rsidP="00217791">
      <w:pPr>
        <w:pStyle w:val="Default"/>
        <w:jc w:val="both"/>
        <w:rPr>
          <w:rFonts w:eastAsia="Calibri"/>
          <w:color w:val="auto"/>
          <w:sz w:val="22"/>
          <w:szCs w:val="22"/>
        </w:rPr>
      </w:pPr>
      <w:r w:rsidRPr="005F13BD">
        <w:rPr>
          <w:sz w:val="22"/>
          <w:szCs w:val="22"/>
        </w:rPr>
        <w:t xml:space="preserve">Individual consent is not always required for some types of research activities, for example, studies involving observation of public behaviour in public spaces. </w:t>
      </w:r>
      <w:r w:rsidR="00E53549" w:rsidRPr="005F13BD">
        <w:rPr>
          <w:sz w:val="22"/>
          <w:szCs w:val="22"/>
        </w:rPr>
        <w:t xml:space="preserve">However, even in </w:t>
      </w:r>
      <w:r w:rsidR="00E53549" w:rsidRPr="005F13BD">
        <w:rPr>
          <w:rFonts w:eastAsia="Calibri"/>
          <w:color w:val="auto"/>
          <w:sz w:val="22"/>
          <w:szCs w:val="22"/>
        </w:rPr>
        <w:t xml:space="preserve">public spaces it is still advisable to make yourself and your purposes visible with </w:t>
      </w:r>
      <w:r w:rsidR="00262F00" w:rsidRPr="005F13BD">
        <w:rPr>
          <w:rFonts w:eastAsia="Calibri"/>
          <w:color w:val="auto"/>
          <w:sz w:val="22"/>
          <w:szCs w:val="22"/>
        </w:rPr>
        <w:t xml:space="preserve">the </w:t>
      </w:r>
      <w:r w:rsidR="00E53549" w:rsidRPr="005F13BD">
        <w:rPr>
          <w:rFonts w:eastAsia="Calibri"/>
          <w:color w:val="auto"/>
          <w:sz w:val="22"/>
          <w:szCs w:val="22"/>
        </w:rPr>
        <w:t xml:space="preserve">opportunity to be asked questions and </w:t>
      </w:r>
      <w:r w:rsidR="00262F00" w:rsidRPr="005F13BD">
        <w:rPr>
          <w:rFonts w:eastAsia="Calibri"/>
          <w:color w:val="auto"/>
          <w:sz w:val="22"/>
          <w:szCs w:val="22"/>
        </w:rPr>
        <w:t xml:space="preserve">for members of the public </w:t>
      </w:r>
      <w:r w:rsidR="00E53549" w:rsidRPr="005F13BD">
        <w:rPr>
          <w:rFonts w:eastAsia="Calibri"/>
          <w:color w:val="auto"/>
          <w:sz w:val="22"/>
          <w:szCs w:val="22"/>
        </w:rPr>
        <w:t>not to be included. This is true for online as well as face</w:t>
      </w:r>
      <w:r w:rsidR="000F258E" w:rsidRPr="005F13BD">
        <w:rPr>
          <w:rFonts w:eastAsia="Calibri"/>
          <w:color w:val="auto"/>
          <w:sz w:val="22"/>
          <w:szCs w:val="22"/>
        </w:rPr>
        <w:t>-</w:t>
      </w:r>
      <w:r w:rsidR="00E53549" w:rsidRPr="005F13BD">
        <w:rPr>
          <w:rFonts w:eastAsia="Calibri"/>
          <w:color w:val="auto"/>
          <w:sz w:val="22"/>
          <w:szCs w:val="22"/>
        </w:rPr>
        <w:t>to</w:t>
      </w:r>
      <w:r w:rsidR="000F258E" w:rsidRPr="005F13BD">
        <w:rPr>
          <w:rFonts w:eastAsia="Calibri"/>
          <w:color w:val="auto"/>
          <w:sz w:val="22"/>
          <w:szCs w:val="22"/>
        </w:rPr>
        <w:t>-</w:t>
      </w:r>
      <w:r w:rsidR="00E53549" w:rsidRPr="005F13BD">
        <w:rPr>
          <w:rFonts w:eastAsia="Calibri"/>
          <w:color w:val="auto"/>
          <w:sz w:val="22"/>
          <w:szCs w:val="22"/>
        </w:rPr>
        <w:t>face spaces e.g. social media.</w:t>
      </w:r>
    </w:p>
    <w:p w14:paraId="5B07CB2B" w14:textId="77777777" w:rsidR="002F5F21" w:rsidRDefault="0091074D" w:rsidP="00217791">
      <w:pPr>
        <w:pStyle w:val="Subheader"/>
        <w:jc w:val="both"/>
      </w:pPr>
      <w:bookmarkStart w:id="30" w:name="_Toc133502973"/>
      <w:r>
        <w:t>U</w:t>
      </w:r>
      <w:r w:rsidR="002F5F21" w:rsidRPr="002F5F21">
        <w:t xml:space="preserve">pholding </w:t>
      </w:r>
      <w:r w:rsidR="002A7C02">
        <w:t>E</w:t>
      </w:r>
      <w:r w:rsidR="002F5F21" w:rsidRPr="002F5F21">
        <w:t xml:space="preserve">thical </w:t>
      </w:r>
      <w:r w:rsidR="002A7C02">
        <w:t>R</w:t>
      </w:r>
      <w:r w:rsidR="002F5F21" w:rsidRPr="002F5F21">
        <w:t xml:space="preserve">esearch </w:t>
      </w:r>
      <w:r w:rsidR="002A7C02">
        <w:t>V</w:t>
      </w:r>
      <w:r w:rsidR="002F5F21" w:rsidRPr="002F5F21">
        <w:t>alues</w:t>
      </w:r>
      <w:bookmarkEnd w:id="30"/>
    </w:p>
    <w:p w14:paraId="550A0DFB" w14:textId="77777777" w:rsidR="002F5F21" w:rsidRPr="00A92A53" w:rsidRDefault="00BE30E2" w:rsidP="00217791">
      <w:pPr>
        <w:pStyle w:val="Default"/>
        <w:jc w:val="both"/>
        <w:rPr>
          <w:sz w:val="22"/>
          <w:szCs w:val="22"/>
        </w:rPr>
      </w:pPr>
      <w:r w:rsidRPr="00A92A53">
        <w:rPr>
          <w:sz w:val="22"/>
          <w:szCs w:val="22"/>
        </w:rPr>
        <w:t xml:space="preserve">The rights of all human subjects involved in a research project must be protected to ensure their dignity, safety, inclusivity and well-being. </w:t>
      </w:r>
      <w:r w:rsidR="002F5F21" w:rsidRPr="00A92A53">
        <w:rPr>
          <w:sz w:val="22"/>
          <w:szCs w:val="22"/>
        </w:rPr>
        <w:t xml:space="preserve">No research undertaken should cause harm or distress to participants, researchers or other persons directly or indirectly involved in the research. </w:t>
      </w:r>
      <w:r w:rsidRPr="00A92A53">
        <w:rPr>
          <w:sz w:val="22"/>
          <w:szCs w:val="22"/>
        </w:rPr>
        <w:t xml:space="preserve">Participants should be free from </w:t>
      </w:r>
      <w:r w:rsidR="00B637E3">
        <w:rPr>
          <w:sz w:val="22"/>
          <w:szCs w:val="22"/>
        </w:rPr>
        <w:t xml:space="preserve">coercion or undue enticement </w:t>
      </w:r>
      <w:r w:rsidR="002647C1">
        <w:rPr>
          <w:sz w:val="22"/>
          <w:szCs w:val="22"/>
        </w:rPr>
        <w:t>while</w:t>
      </w:r>
      <w:r w:rsidR="00B637E3">
        <w:rPr>
          <w:sz w:val="22"/>
          <w:szCs w:val="22"/>
        </w:rPr>
        <w:t xml:space="preserve"> tak</w:t>
      </w:r>
      <w:r w:rsidR="002647C1">
        <w:rPr>
          <w:sz w:val="22"/>
          <w:szCs w:val="22"/>
        </w:rPr>
        <w:t>ing</w:t>
      </w:r>
      <w:r w:rsidRPr="00A92A53">
        <w:rPr>
          <w:sz w:val="22"/>
          <w:szCs w:val="22"/>
        </w:rPr>
        <w:t xml:space="preserve"> part in a research project. </w:t>
      </w:r>
    </w:p>
    <w:p w14:paraId="7DC73C75" w14:textId="77777777" w:rsidR="002F5F21" w:rsidRPr="00A92A53" w:rsidRDefault="002F5F21" w:rsidP="00217791">
      <w:pPr>
        <w:pStyle w:val="Default"/>
        <w:jc w:val="both"/>
        <w:rPr>
          <w:sz w:val="22"/>
          <w:szCs w:val="22"/>
        </w:rPr>
      </w:pPr>
    </w:p>
    <w:p w14:paraId="5F675262" w14:textId="77777777" w:rsidR="00706F0E" w:rsidRPr="00A92A53" w:rsidRDefault="00BE30E2" w:rsidP="00217791">
      <w:pPr>
        <w:pStyle w:val="Default"/>
        <w:jc w:val="both"/>
        <w:rPr>
          <w:sz w:val="22"/>
          <w:szCs w:val="22"/>
        </w:rPr>
      </w:pPr>
      <w:r w:rsidRPr="00A92A53">
        <w:rPr>
          <w:sz w:val="22"/>
          <w:szCs w:val="22"/>
        </w:rPr>
        <w:lastRenderedPageBreak/>
        <w:t xml:space="preserve">Participants and their gatekeepers (if relevant) </w:t>
      </w:r>
      <w:r w:rsidR="00114196" w:rsidRPr="00A92A53">
        <w:rPr>
          <w:sz w:val="22"/>
          <w:szCs w:val="22"/>
        </w:rPr>
        <w:t xml:space="preserve">have </w:t>
      </w:r>
      <w:r w:rsidR="00706F0E" w:rsidRPr="00A92A53">
        <w:rPr>
          <w:sz w:val="22"/>
          <w:szCs w:val="22"/>
        </w:rPr>
        <w:t xml:space="preserve">the right to make free and informed decisions about their consent to participate in a research project.  </w:t>
      </w:r>
      <w:r w:rsidR="002F5F21" w:rsidRPr="00A92A53">
        <w:rPr>
          <w:sz w:val="22"/>
          <w:szCs w:val="22"/>
        </w:rPr>
        <w:t xml:space="preserve">They should not be pressured to take part.  </w:t>
      </w:r>
    </w:p>
    <w:p w14:paraId="19D05970" w14:textId="77777777" w:rsidR="002F5F21" w:rsidRPr="00A92A53" w:rsidRDefault="002F5F21" w:rsidP="00217791">
      <w:pPr>
        <w:pStyle w:val="Default"/>
        <w:jc w:val="both"/>
        <w:rPr>
          <w:sz w:val="22"/>
          <w:szCs w:val="22"/>
        </w:rPr>
      </w:pPr>
    </w:p>
    <w:p w14:paraId="6903DD60" w14:textId="77777777" w:rsidR="002F5F21" w:rsidRPr="002E741F" w:rsidRDefault="002F5F21" w:rsidP="00217791">
      <w:pPr>
        <w:pStyle w:val="Default"/>
        <w:jc w:val="both"/>
        <w:rPr>
          <w:sz w:val="22"/>
          <w:szCs w:val="22"/>
        </w:rPr>
      </w:pPr>
      <w:r w:rsidRPr="00A92A53">
        <w:rPr>
          <w:sz w:val="22"/>
          <w:szCs w:val="22"/>
        </w:rPr>
        <w:t>Honesty should be central to the relationship between researcher, participant, gatekeeper and relevant institutional representatives. Participants can be free to withdraw from the study at any time, without providing reasons and without any repercussions to them</w:t>
      </w:r>
      <w:r w:rsidR="0029490F">
        <w:rPr>
          <w:sz w:val="22"/>
          <w:szCs w:val="22"/>
        </w:rPr>
        <w:t>.</w:t>
      </w:r>
    </w:p>
    <w:p w14:paraId="545094D9" w14:textId="77777777" w:rsidR="002F5F21" w:rsidRPr="00B3550E" w:rsidRDefault="002F5F21" w:rsidP="00217791">
      <w:pPr>
        <w:pStyle w:val="Default"/>
        <w:jc w:val="both"/>
        <w:rPr>
          <w:sz w:val="22"/>
          <w:szCs w:val="22"/>
          <w:highlight w:val="yellow"/>
        </w:rPr>
      </w:pPr>
    </w:p>
    <w:p w14:paraId="326B3508" w14:textId="77777777" w:rsidR="002F5F21" w:rsidRDefault="0029490F" w:rsidP="00217791">
      <w:pPr>
        <w:pStyle w:val="Default"/>
        <w:jc w:val="both"/>
        <w:rPr>
          <w:sz w:val="22"/>
          <w:szCs w:val="22"/>
        </w:rPr>
      </w:pPr>
      <w:r>
        <w:rPr>
          <w:sz w:val="22"/>
          <w:szCs w:val="22"/>
        </w:rPr>
        <w:t>The p</w:t>
      </w:r>
      <w:r w:rsidR="002F5F21" w:rsidRPr="002E741F">
        <w:rPr>
          <w:sz w:val="22"/>
          <w:szCs w:val="22"/>
        </w:rPr>
        <w:t>articipants’ confidentiality and anonymity should be maintained as a core ethical principle. If any personal data is required for the purposes of a particular research project, researchers must adhere to GDPR and Data Protection laws to ensure safe collation, storage, analysis</w:t>
      </w:r>
      <w:r w:rsidR="002F5F21">
        <w:rPr>
          <w:sz w:val="22"/>
          <w:szCs w:val="22"/>
        </w:rPr>
        <w:t>,</w:t>
      </w:r>
      <w:r w:rsidR="002F5F21" w:rsidRPr="002E741F">
        <w:rPr>
          <w:sz w:val="22"/>
          <w:szCs w:val="22"/>
        </w:rPr>
        <w:t xml:space="preserve"> transmission and disposal of personal data.</w:t>
      </w:r>
      <w:r w:rsidR="002F5F21" w:rsidRPr="00BE30E2">
        <w:rPr>
          <w:sz w:val="22"/>
          <w:szCs w:val="22"/>
        </w:rPr>
        <w:t xml:space="preserve"> </w:t>
      </w:r>
      <w:r w:rsidR="002F5F21" w:rsidRPr="00DD703F">
        <w:rPr>
          <w:sz w:val="22"/>
          <w:szCs w:val="22"/>
        </w:rPr>
        <w:t>Participants should be given information about how long their data will be kept and/or when it will be destroyed</w:t>
      </w:r>
      <w:r w:rsidR="0056407B">
        <w:rPr>
          <w:rStyle w:val="FootnoteReference"/>
          <w:sz w:val="22"/>
          <w:szCs w:val="22"/>
        </w:rPr>
        <w:footnoteReference w:id="11"/>
      </w:r>
      <w:r w:rsidR="002F5F21">
        <w:rPr>
          <w:sz w:val="22"/>
          <w:szCs w:val="22"/>
        </w:rPr>
        <w:t>.</w:t>
      </w:r>
    </w:p>
    <w:p w14:paraId="55DE3278" w14:textId="77777777" w:rsidR="002F5F21" w:rsidRPr="00B3550E" w:rsidRDefault="002F5F21" w:rsidP="00217791">
      <w:pPr>
        <w:pStyle w:val="Default"/>
        <w:jc w:val="both"/>
        <w:rPr>
          <w:sz w:val="22"/>
          <w:szCs w:val="22"/>
          <w:highlight w:val="yellow"/>
        </w:rPr>
      </w:pPr>
    </w:p>
    <w:p w14:paraId="48431922" w14:textId="77777777" w:rsidR="002F5F21" w:rsidRDefault="00F9774C" w:rsidP="00217791">
      <w:pPr>
        <w:pStyle w:val="Default"/>
        <w:jc w:val="both"/>
        <w:rPr>
          <w:sz w:val="22"/>
          <w:szCs w:val="22"/>
        </w:rPr>
      </w:pPr>
      <w:r w:rsidRPr="002E741F">
        <w:rPr>
          <w:sz w:val="22"/>
          <w:szCs w:val="22"/>
        </w:rPr>
        <w:t xml:space="preserve">Relevant policies and procedures must be followed for a research project taking place in an educational setting, such as nurseries, schools, colleges, etc. </w:t>
      </w:r>
      <w:r w:rsidR="00BE30E2" w:rsidRPr="00BE30E2">
        <w:rPr>
          <w:sz w:val="22"/>
          <w:szCs w:val="22"/>
        </w:rPr>
        <w:t>Researchers must comply with the Health</w:t>
      </w:r>
      <w:r w:rsidR="00BE30E2">
        <w:rPr>
          <w:sz w:val="22"/>
          <w:szCs w:val="22"/>
        </w:rPr>
        <w:t xml:space="preserve"> and Safety regulations of participants, gatekeepers, fellow researchers and other relevant parties involved in a research project. </w:t>
      </w:r>
    </w:p>
    <w:p w14:paraId="51280AA3" w14:textId="77777777" w:rsidR="002F5F21" w:rsidRDefault="002F5F21" w:rsidP="00217791">
      <w:pPr>
        <w:pStyle w:val="Default"/>
        <w:jc w:val="both"/>
        <w:rPr>
          <w:sz w:val="22"/>
          <w:szCs w:val="22"/>
        </w:rPr>
      </w:pPr>
    </w:p>
    <w:p w14:paraId="082CEE87" w14:textId="77777777" w:rsidR="008F44D4" w:rsidRDefault="0056407B" w:rsidP="00217791">
      <w:pPr>
        <w:pStyle w:val="Default"/>
        <w:jc w:val="both"/>
        <w:rPr>
          <w:sz w:val="22"/>
          <w:szCs w:val="22"/>
        </w:rPr>
      </w:pPr>
      <w:r>
        <w:rPr>
          <w:color w:val="222222"/>
          <w:sz w:val="22"/>
          <w:szCs w:val="22"/>
        </w:rPr>
        <w:t>Participants should be given information about any planned research outputs, e.g. reports or publications</w:t>
      </w:r>
      <w:r>
        <w:rPr>
          <w:rStyle w:val="FootnoteReference"/>
          <w:color w:val="222222"/>
          <w:sz w:val="22"/>
          <w:szCs w:val="22"/>
        </w:rPr>
        <w:footnoteReference w:id="12"/>
      </w:r>
      <w:r>
        <w:rPr>
          <w:color w:val="222222"/>
          <w:sz w:val="22"/>
          <w:szCs w:val="22"/>
        </w:rPr>
        <w:t>. At the end of the project p</w:t>
      </w:r>
      <w:r w:rsidRPr="002F5F21">
        <w:rPr>
          <w:sz w:val="22"/>
          <w:szCs w:val="22"/>
        </w:rPr>
        <w:t>articipants</w:t>
      </w:r>
      <w:r w:rsidR="000518BD" w:rsidRPr="002F5F21">
        <w:rPr>
          <w:sz w:val="22"/>
          <w:szCs w:val="22"/>
        </w:rPr>
        <w:t xml:space="preserve"> and all relevant parties should be offered access to a summary of the research results.</w:t>
      </w:r>
    </w:p>
    <w:p w14:paraId="3EC76651" w14:textId="77777777" w:rsidR="00CA75A9" w:rsidRPr="000042DF" w:rsidRDefault="00CA75A9" w:rsidP="00217791">
      <w:pPr>
        <w:autoSpaceDE w:val="0"/>
        <w:autoSpaceDN w:val="0"/>
        <w:adjustRightInd w:val="0"/>
        <w:jc w:val="both"/>
        <w:rPr>
          <w:rFonts w:ascii="Arial" w:hAnsi="Arial" w:cs="Arial"/>
          <w:color w:val="000000"/>
        </w:rPr>
      </w:pPr>
    </w:p>
    <w:p w14:paraId="02AD10E3" w14:textId="77777777" w:rsidR="000042DF" w:rsidRDefault="000042DF" w:rsidP="00217791">
      <w:pPr>
        <w:pStyle w:val="ListParagraph"/>
        <w:autoSpaceDE w:val="0"/>
        <w:autoSpaceDN w:val="0"/>
        <w:adjustRightInd w:val="0"/>
        <w:jc w:val="both"/>
        <w:rPr>
          <w:rFonts w:ascii="Arial" w:hAnsi="Arial" w:cs="Arial"/>
          <w:b/>
          <w:color w:val="292526"/>
        </w:rPr>
      </w:pPr>
    </w:p>
    <w:p w14:paraId="446D97AD" w14:textId="77777777" w:rsidR="000042DF" w:rsidRPr="00257E1C" w:rsidRDefault="00257E1C" w:rsidP="00217791">
      <w:pPr>
        <w:pStyle w:val="Contentheader"/>
        <w:jc w:val="both"/>
      </w:pPr>
      <w:bookmarkStart w:id="31" w:name="_Toc133502974"/>
      <w:r w:rsidRPr="00257E1C">
        <w:t xml:space="preserve">Research </w:t>
      </w:r>
      <w:r w:rsidR="002A7C02">
        <w:t>I</w:t>
      </w:r>
      <w:r w:rsidRPr="00257E1C">
        <w:t xml:space="preserve">nvolving </w:t>
      </w:r>
      <w:r w:rsidR="002A7C02">
        <w:t>A</w:t>
      </w:r>
      <w:r w:rsidRPr="00257E1C">
        <w:t xml:space="preserve">nimal </w:t>
      </w:r>
      <w:r w:rsidR="002A7C02">
        <w:t>S</w:t>
      </w:r>
      <w:r w:rsidRPr="00257E1C">
        <w:t>ubjects</w:t>
      </w:r>
      <w:bookmarkEnd w:id="31"/>
    </w:p>
    <w:p w14:paraId="3B609F11" w14:textId="04E5FB28" w:rsidR="00845B76" w:rsidRDefault="00BF6AC6" w:rsidP="00217791">
      <w:pPr>
        <w:pStyle w:val="BodyText"/>
        <w:jc w:val="both"/>
        <w:rPr>
          <w:rFonts w:cs="Arial"/>
          <w:bCs w:val="0"/>
          <w:szCs w:val="22"/>
        </w:rPr>
      </w:pPr>
      <w:r w:rsidRPr="002F5F21">
        <w:rPr>
          <w:rFonts w:cs="Arial"/>
          <w:bCs w:val="0"/>
          <w:szCs w:val="22"/>
        </w:rPr>
        <w:t xml:space="preserve">Research which involves animal subjects and poses at least a minimal risk </w:t>
      </w:r>
      <w:r w:rsidR="00952264" w:rsidRPr="002F5F21">
        <w:rPr>
          <w:rFonts w:cs="Arial"/>
          <w:bCs w:val="0"/>
          <w:szCs w:val="22"/>
        </w:rPr>
        <w:t xml:space="preserve">to them or their environments and/or natural habitat, </w:t>
      </w:r>
      <w:r w:rsidRPr="002F5F21">
        <w:rPr>
          <w:rFonts w:cs="Arial"/>
          <w:bCs w:val="0"/>
          <w:szCs w:val="22"/>
        </w:rPr>
        <w:t>requi</w:t>
      </w:r>
      <w:r w:rsidR="00AC19F8">
        <w:rPr>
          <w:rFonts w:cs="Arial"/>
          <w:bCs w:val="0"/>
          <w:szCs w:val="22"/>
        </w:rPr>
        <w:t xml:space="preserve">res ethical clearance by the </w:t>
      </w:r>
      <w:r w:rsidR="00876FE3">
        <w:rPr>
          <w:rFonts w:cs="Arial"/>
          <w:bCs w:val="0"/>
          <w:szCs w:val="22"/>
        </w:rPr>
        <w:t>UCS</w:t>
      </w:r>
      <w:r w:rsidRPr="002F5F21">
        <w:rPr>
          <w:rFonts w:cs="Arial"/>
          <w:bCs w:val="0"/>
          <w:szCs w:val="22"/>
        </w:rPr>
        <w:t xml:space="preserve"> Research, Scholarship and Ethics Committee</w:t>
      </w:r>
      <w:r w:rsidR="00876FE3">
        <w:rPr>
          <w:rFonts w:cs="Arial"/>
          <w:bCs w:val="0"/>
          <w:szCs w:val="22"/>
        </w:rPr>
        <w:t xml:space="preserve">. </w:t>
      </w:r>
      <w:r w:rsidRPr="00262352">
        <w:rPr>
          <w:rFonts w:cs="Arial"/>
          <w:bCs w:val="0"/>
          <w:szCs w:val="22"/>
        </w:rPr>
        <w:t xml:space="preserve">If applicable, it may also require ethical clearance by the Ethics Committees </w:t>
      </w:r>
      <w:r w:rsidR="002B1DE3">
        <w:rPr>
          <w:rFonts w:cs="Arial"/>
          <w:bCs w:val="0"/>
          <w:szCs w:val="22"/>
        </w:rPr>
        <w:t xml:space="preserve">of </w:t>
      </w:r>
      <w:r w:rsidRPr="00262352">
        <w:rPr>
          <w:rFonts w:cs="Arial"/>
          <w:bCs w:val="0"/>
          <w:szCs w:val="22"/>
        </w:rPr>
        <w:t xml:space="preserve">other external </w:t>
      </w:r>
      <w:r w:rsidR="00952264" w:rsidRPr="00262352">
        <w:rPr>
          <w:rFonts w:cs="Arial"/>
          <w:bCs w:val="0"/>
          <w:szCs w:val="22"/>
        </w:rPr>
        <w:t>and</w:t>
      </w:r>
      <w:r w:rsidR="00952264" w:rsidRPr="002F5F21">
        <w:rPr>
          <w:rFonts w:cs="Arial"/>
          <w:bCs w:val="0"/>
          <w:szCs w:val="22"/>
        </w:rPr>
        <w:t xml:space="preserve"> regulatory </w:t>
      </w:r>
      <w:r w:rsidRPr="002F5F21">
        <w:rPr>
          <w:rFonts w:cs="Arial"/>
          <w:bCs w:val="0"/>
          <w:szCs w:val="22"/>
        </w:rPr>
        <w:t>bodies.</w:t>
      </w:r>
      <w:r>
        <w:rPr>
          <w:rFonts w:cs="Arial"/>
          <w:bCs w:val="0"/>
          <w:szCs w:val="22"/>
        </w:rPr>
        <w:t xml:space="preserve"> </w:t>
      </w:r>
    </w:p>
    <w:p w14:paraId="04C32A25" w14:textId="77777777" w:rsidR="00845B76" w:rsidRDefault="00845B76" w:rsidP="00217791">
      <w:pPr>
        <w:pStyle w:val="BodyText"/>
        <w:jc w:val="both"/>
        <w:rPr>
          <w:rFonts w:cs="Arial"/>
          <w:bCs w:val="0"/>
          <w:szCs w:val="22"/>
        </w:rPr>
      </w:pPr>
    </w:p>
    <w:p w14:paraId="4E346E2F" w14:textId="2010A8B8" w:rsidR="00DB6906" w:rsidRDefault="00105C3A" w:rsidP="00217791">
      <w:pPr>
        <w:pStyle w:val="BodyText"/>
        <w:jc w:val="both"/>
        <w:rPr>
          <w:rFonts w:eastAsiaTheme="minorHAnsi" w:cs="Arial"/>
          <w:color w:val="000000"/>
          <w:szCs w:val="22"/>
        </w:rPr>
      </w:pPr>
      <w:r w:rsidRPr="00845B76">
        <w:rPr>
          <w:rFonts w:eastAsiaTheme="minorHAnsi" w:cs="Arial"/>
          <w:color w:val="000000"/>
          <w:szCs w:val="22"/>
        </w:rPr>
        <w:t xml:space="preserve">UCS is committed to the highest ethical standards of animal care and treatment in research involving animal subjects. </w:t>
      </w:r>
      <w:r w:rsidR="00DB6906" w:rsidRPr="00845B76">
        <w:rPr>
          <w:rFonts w:eastAsiaTheme="minorHAnsi" w:cs="Arial"/>
          <w:color w:val="000000"/>
          <w:szCs w:val="22"/>
        </w:rPr>
        <w:t>UCS is not involved in animal research involving scientific/medical</w:t>
      </w:r>
      <w:r w:rsidR="006F005B" w:rsidRPr="00845B76">
        <w:rPr>
          <w:rFonts w:eastAsiaTheme="minorHAnsi" w:cs="Arial"/>
          <w:color w:val="000000"/>
          <w:szCs w:val="22"/>
        </w:rPr>
        <w:t xml:space="preserve">/invasive </w:t>
      </w:r>
      <w:r w:rsidR="00DB6906" w:rsidRPr="00845B76">
        <w:rPr>
          <w:rFonts w:eastAsiaTheme="minorHAnsi" w:cs="Arial"/>
          <w:color w:val="000000"/>
          <w:szCs w:val="22"/>
        </w:rPr>
        <w:t xml:space="preserve">procedures or the use of an animal tissue. </w:t>
      </w:r>
    </w:p>
    <w:p w14:paraId="4C73E960" w14:textId="05D20C30" w:rsidR="00845B76" w:rsidRDefault="00845B76" w:rsidP="00217791">
      <w:pPr>
        <w:pStyle w:val="BodyText"/>
        <w:jc w:val="both"/>
        <w:rPr>
          <w:rFonts w:eastAsiaTheme="minorHAnsi" w:cs="Arial"/>
          <w:color w:val="000000"/>
          <w:szCs w:val="22"/>
        </w:rPr>
      </w:pPr>
    </w:p>
    <w:p w14:paraId="662A3A18" w14:textId="77777777" w:rsidR="00162B79" w:rsidRPr="00845B76" w:rsidRDefault="00162B79" w:rsidP="00217791">
      <w:pPr>
        <w:pStyle w:val="BodyText"/>
        <w:jc w:val="both"/>
        <w:rPr>
          <w:rFonts w:eastAsiaTheme="minorHAnsi" w:cs="Arial"/>
          <w:color w:val="000000"/>
          <w:szCs w:val="22"/>
        </w:rPr>
      </w:pPr>
    </w:p>
    <w:p w14:paraId="15CCDBB9" w14:textId="77777777" w:rsidR="001F41A9" w:rsidRPr="00845B76" w:rsidRDefault="002A7C02" w:rsidP="00217791">
      <w:pPr>
        <w:pStyle w:val="Subheader"/>
        <w:jc w:val="both"/>
      </w:pPr>
      <w:bookmarkStart w:id="32" w:name="_Toc133502975"/>
      <w:r>
        <w:t>Types of Animal R</w:t>
      </w:r>
      <w:r w:rsidR="001F41A9" w:rsidRPr="00845B76">
        <w:t xml:space="preserve">esearch at </w:t>
      </w:r>
      <w:r w:rsidR="006C7BA9">
        <w:t>BTC/</w:t>
      </w:r>
      <w:r w:rsidR="001F41A9" w:rsidRPr="00845B76">
        <w:t>UCS</w:t>
      </w:r>
      <w:bookmarkEnd w:id="32"/>
    </w:p>
    <w:p w14:paraId="6F16057F" w14:textId="77777777" w:rsidR="00DB6906" w:rsidRPr="00845B76" w:rsidRDefault="00DB6906" w:rsidP="00217791">
      <w:pPr>
        <w:autoSpaceDE w:val="0"/>
        <w:autoSpaceDN w:val="0"/>
        <w:adjustRightInd w:val="0"/>
        <w:jc w:val="both"/>
        <w:rPr>
          <w:rFonts w:ascii="Arial" w:hAnsi="Arial" w:cs="Arial"/>
          <w:color w:val="000000"/>
        </w:rPr>
      </w:pPr>
      <w:r w:rsidRPr="00845B76">
        <w:rPr>
          <w:rFonts w:ascii="Arial" w:hAnsi="Arial" w:cs="Arial"/>
          <w:color w:val="000000"/>
        </w:rPr>
        <w:t xml:space="preserve">Research involving animal subjects at </w:t>
      </w:r>
      <w:r w:rsidR="00AC19F8">
        <w:rPr>
          <w:rFonts w:ascii="Arial" w:hAnsi="Arial" w:cs="Arial"/>
          <w:color w:val="000000"/>
        </w:rPr>
        <w:t>BTC/UCS</w:t>
      </w:r>
      <w:r w:rsidRPr="00845B76">
        <w:rPr>
          <w:rFonts w:ascii="Arial" w:hAnsi="Arial" w:cs="Arial"/>
          <w:color w:val="000000"/>
        </w:rPr>
        <w:t xml:space="preserve"> may occur in the following types of studies: </w:t>
      </w:r>
    </w:p>
    <w:p w14:paraId="3ADDC94E" w14:textId="77777777" w:rsidR="00DB6906" w:rsidRDefault="00DB6906" w:rsidP="00217791">
      <w:pPr>
        <w:pStyle w:val="ListParagraph"/>
        <w:autoSpaceDE w:val="0"/>
        <w:autoSpaceDN w:val="0"/>
        <w:adjustRightInd w:val="0"/>
        <w:ind w:firstLine="0"/>
        <w:jc w:val="both"/>
        <w:rPr>
          <w:rFonts w:ascii="Arial" w:eastAsiaTheme="minorHAnsi" w:hAnsi="Arial" w:cs="Arial"/>
          <w:color w:val="000000"/>
          <w:sz w:val="22"/>
          <w:szCs w:val="22"/>
        </w:rPr>
      </w:pPr>
    </w:p>
    <w:p w14:paraId="69808C07" w14:textId="77777777" w:rsidR="00DB6906" w:rsidRPr="00845B76" w:rsidRDefault="00DB6906" w:rsidP="00217791">
      <w:pPr>
        <w:pStyle w:val="ListParagraph"/>
        <w:numPr>
          <w:ilvl w:val="0"/>
          <w:numId w:val="9"/>
        </w:numPr>
        <w:autoSpaceDE w:val="0"/>
        <w:autoSpaceDN w:val="0"/>
        <w:adjustRightInd w:val="0"/>
        <w:jc w:val="both"/>
        <w:rPr>
          <w:rFonts w:ascii="Arial" w:eastAsiaTheme="minorHAnsi" w:hAnsi="Arial" w:cs="Arial"/>
          <w:color w:val="000000"/>
          <w:sz w:val="22"/>
          <w:szCs w:val="22"/>
        </w:rPr>
      </w:pPr>
      <w:r w:rsidRPr="00845B76">
        <w:rPr>
          <w:rFonts w:ascii="Arial" w:eastAsiaTheme="minorHAnsi" w:hAnsi="Arial" w:cs="Arial"/>
          <w:color w:val="000000"/>
          <w:sz w:val="22"/>
          <w:szCs w:val="22"/>
        </w:rPr>
        <w:t>Understanding animal behaviour and any ecological impact</w:t>
      </w:r>
    </w:p>
    <w:p w14:paraId="0388C875" w14:textId="77777777" w:rsidR="00CA75A9" w:rsidRPr="00845B76" w:rsidRDefault="00CA75A9" w:rsidP="00217791">
      <w:pPr>
        <w:pStyle w:val="ListParagraph"/>
        <w:numPr>
          <w:ilvl w:val="0"/>
          <w:numId w:val="9"/>
        </w:numPr>
        <w:autoSpaceDE w:val="0"/>
        <w:autoSpaceDN w:val="0"/>
        <w:adjustRightInd w:val="0"/>
        <w:jc w:val="both"/>
        <w:rPr>
          <w:rFonts w:ascii="Arial" w:eastAsiaTheme="minorHAnsi" w:hAnsi="Arial" w:cs="Arial"/>
          <w:color w:val="000000"/>
          <w:sz w:val="22"/>
          <w:szCs w:val="22"/>
        </w:rPr>
      </w:pPr>
      <w:r w:rsidRPr="00845B76">
        <w:rPr>
          <w:rFonts w:ascii="Arial" w:eastAsiaTheme="minorHAnsi" w:hAnsi="Arial" w:cs="Arial"/>
          <w:color w:val="000000"/>
          <w:sz w:val="22"/>
          <w:szCs w:val="22"/>
        </w:rPr>
        <w:t>Observational studies</w:t>
      </w:r>
    </w:p>
    <w:p w14:paraId="317ED0CD" w14:textId="77777777" w:rsidR="00DB6906" w:rsidRPr="00845B76" w:rsidRDefault="00CA75A9" w:rsidP="00217791">
      <w:pPr>
        <w:pStyle w:val="ListParagraph"/>
        <w:numPr>
          <w:ilvl w:val="0"/>
          <w:numId w:val="9"/>
        </w:numPr>
        <w:autoSpaceDE w:val="0"/>
        <w:autoSpaceDN w:val="0"/>
        <w:adjustRightInd w:val="0"/>
        <w:jc w:val="both"/>
        <w:rPr>
          <w:rFonts w:ascii="Arial" w:eastAsiaTheme="minorHAnsi" w:hAnsi="Arial" w:cs="Arial"/>
          <w:color w:val="000000"/>
          <w:sz w:val="22"/>
          <w:szCs w:val="22"/>
        </w:rPr>
      </w:pPr>
      <w:r w:rsidRPr="00845B76">
        <w:rPr>
          <w:rFonts w:ascii="Arial" w:eastAsiaTheme="minorHAnsi" w:hAnsi="Arial" w:cs="Arial"/>
          <w:color w:val="000000"/>
          <w:sz w:val="22"/>
          <w:szCs w:val="22"/>
        </w:rPr>
        <w:t>C</w:t>
      </w:r>
      <w:r w:rsidR="00DB6906" w:rsidRPr="00845B76">
        <w:rPr>
          <w:rFonts w:ascii="Arial" w:eastAsiaTheme="minorHAnsi" w:hAnsi="Arial" w:cs="Arial"/>
          <w:color w:val="000000"/>
          <w:sz w:val="22"/>
          <w:szCs w:val="22"/>
        </w:rPr>
        <w:t>onservation of species</w:t>
      </w:r>
    </w:p>
    <w:p w14:paraId="691D06F6" w14:textId="3407C2E0" w:rsidR="00DB6906" w:rsidRPr="00845B76" w:rsidRDefault="00DB6906" w:rsidP="00217791">
      <w:pPr>
        <w:pStyle w:val="ListParagraph"/>
        <w:numPr>
          <w:ilvl w:val="0"/>
          <w:numId w:val="9"/>
        </w:numPr>
        <w:autoSpaceDE w:val="0"/>
        <w:autoSpaceDN w:val="0"/>
        <w:adjustRightInd w:val="0"/>
        <w:jc w:val="both"/>
        <w:rPr>
          <w:rFonts w:ascii="Arial" w:eastAsiaTheme="minorHAnsi" w:hAnsi="Arial" w:cs="Arial"/>
          <w:color w:val="000000"/>
          <w:sz w:val="22"/>
          <w:szCs w:val="22"/>
        </w:rPr>
      </w:pPr>
      <w:r w:rsidRPr="00845B76">
        <w:rPr>
          <w:rFonts w:ascii="Arial" w:eastAsiaTheme="minorHAnsi" w:hAnsi="Arial" w:cs="Arial"/>
          <w:color w:val="000000"/>
          <w:sz w:val="22"/>
          <w:szCs w:val="22"/>
        </w:rPr>
        <w:t>Population management/surveying animal population</w:t>
      </w:r>
    </w:p>
    <w:p w14:paraId="19A0F7F1" w14:textId="77777777" w:rsidR="00DB6906" w:rsidRPr="00845B76" w:rsidRDefault="00DB6906" w:rsidP="00217791">
      <w:pPr>
        <w:pStyle w:val="ListParagraph"/>
        <w:numPr>
          <w:ilvl w:val="0"/>
          <w:numId w:val="9"/>
        </w:numPr>
        <w:autoSpaceDE w:val="0"/>
        <w:autoSpaceDN w:val="0"/>
        <w:adjustRightInd w:val="0"/>
        <w:jc w:val="both"/>
        <w:rPr>
          <w:rFonts w:ascii="Arial" w:eastAsiaTheme="minorHAnsi" w:hAnsi="Arial" w:cs="Arial"/>
          <w:color w:val="000000"/>
          <w:sz w:val="22"/>
          <w:szCs w:val="22"/>
        </w:rPr>
      </w:pPr>
      <w:r w:rsidRPr="00845B76">
        <w:rPr>
          <w:rFonts w:ascii="Arial" w:eastAsiaTheme="minorHAnsi" w:hAnsi="Arial" w:cs="Arial"/>
          <w:color w:val="000000"/>
          <w:sz w:val="22"/>
          <w:szCs w:val="22"/>
        </w:rPr>
        <w:t>Microbiology research (observing bacteria in an animal)</w:t>
      </w:r>
    </w:p>
    <w:p w14:paraId="4F549398" w14:textId="77777777" w:rsidR="00CD3F53" w:rsidRPr="00CD3F53" w:rsidRDefault="00381573" w:rsidP="00217791">
      <w:pPr>
        <w:pStyle w:val="ListParagraph"/>
        <w:numPr>
          <w:ilvl w:val="0"/>
          <w:numId w:val="9"/>
        </w:numPr>
        <w:autoSpaceDE w:val="0"/>
        <w:autoSpaceDN w:val="0"/>
        <w:adjustRightInd w:val="0"/>
        <w:jc w:val="both"/>
        <w:rPr>
          <w:rFonts w:ascii="Arial" w:hAnsi="Arial" w:cs="Arial"/>
          <w:color w:val="000000"/>
        </w:rPr>
      </w:pPr>
      <w:r w:rsidRPr="00CD3F53">
        <w:rPr>
          <w:rFonts w:ascii="Arial" w:eastAsiaTheme="minorHAnsi" w:hAnsi="Arial" w:cs="Arial"/>
          <w:color w:val="000000"/>
          <w:sz w:val="22"/>
          <w:szCs w:val="22"/>
        </w:rPr>
        <w:t xml:space="preserve">Animal husbandry, including </w:t>
      </w:r>
      <w:r w:rsidR="004A3793" w:rsidRPr="00CD3F53">
        <w:rPr>
          <w:rFonts w:ascii="Arial" w:eastAsiaTheme="minorHAnsi" w:hAnsi="Arial" w:cs="Arial"/>
          <w:color w:val="000000"/>
          <w:sz w:val="22"/>
          <w:szCs w:val="22"/>
        </w:rPr>
        <w:t>care and grooming, livestock farming, accommodation and hygiene.</w:t>
      </w:r>
    </w:p>
    <w:p w14:paraId="7AAF0D26" w14:textId="77777777" w:rsidR="00CD3F53" w:rsidRPr="00CD3F53" w:rsidRDefault="00CD3F53" w:rsidP="00217791">
      <w:pPr>
        <w:autoSpaceDE w:val="0"/>
        <w:autoSpaceDN w:val="0"/>
        <w:adjustRightInd w:val="0"/>
        <w:ind w:left="360" w:firstLine="0"/>
        <w:jc w:val="both"/>
        <w:rPr>
          <w:rFonts w:ascii="Arial" w:hAnsi="Arial" w:cs="Arial"/>
          <w:color w:val="000000"/>
        </w:rPr>
      </w:pPr>
    </w:p>
    <w:p w14:paraId="28987054" w14:textId="421D4CC3" w:rsidR="00257E1C" w:rsidRPr="00002B04" w:rsidRDefault="00257E1C" w:rsidP="00217791">
      <w:pPr>
        <w:pStyle w:val="BodyText"/>
        <w:jc w:val="both"/>
        <w:rPr>
          <w:rFonts w:cs="Arial"/>
          <w:bCs w:val="0"/>
          <w:szCs w:val="22"/>
        </w:rPr>
      </w:pPr>
      <w:r w:rsidRPr="00002B04">
        <w:rPr>
          <w:rFonts w:cs="Arial"/>
          <w:bCs w:val="0"/>
          <w:szCs w:val="22"/>
        </w:rPr>
        <w:t>Any research that involves the observa</w:t>
      </w:r>
      <w:r w:rsidR="006532F5" w:rsidRPr="00002B04">
        <w:rPr>
          <w:rFonts w:cs="Arial"/>
          <w:bCs w:val="0"/>
          <w:szCs w:val="22"/>
        </w:rPr>
        <w:t>tion and handling of an animal</w:t>
      </w:r>
      <w:r w:rsidR="00DB6906" w:rsidRPr="00002B04">
        <w:rPr>
          <w:rFonts w:cs="Arial"/>
          <w:bCs w:val="0"/>
          <w:szCs w:val="22"/>
        </w:rPr>
        <w:t xml:space="preserve"> </w:t>
      </w:r>
      <w:r w:rsidRPr="00002B04">
        <w:rPr>
          <w:rFonts w:cs="Arial"/>
          <w:bCs w:val="0"/>
          <w:szCs w:val="22"/>
        </w:rPr>
        <w:t>must be shown to adhere to animal welfare legislation a</w:t>
      </w:r>
      <w:r w:rsidR="00AC19F8">
        <w:rPr>
          <w:rFonts w:cs="Arial"/>
          <w:bCs w:val="0"/>
          <w:szCs w:val="22"/>
        </w:rPr>
        <w:t xml:space="preserve">nd guidelines set out by the </w:t>
      </w:r>
      <w:r w:rsidR="00162B79">
        <w:rPr>
          <w:rFonts w:cs="Arial"/>
          <w:bCs w:val="0"/>
          <w:szCs w:val="22"/>
        </w:rPr>
        <w:t>UCS</w:t>
      </w:r>
      <w:r w:rsidRPr="00002B04">
        <w:rPr>
          <w:rFonts w:cs="Arial"/>
          <w:bCs w:val="0"/>
          <w:szCs w:val="22"/>
        </w:rPr>
        <w:t xml:space="preserve"> Research, Ethics and Scholarship Committee and relevant professional bodies. Th</w:t>
      </w:r>
      <w:r w:rsidR="00C0615D">
        <w:rPr>
          <w:rFonts w:cs="Arial"/>
          <w:bCs w:val="0"/>
          <w:szCs w:val="22"/>
        </w:rPr>
        <w:t>e</w:t>
      </w:r>
      <w:r w:rsidRPr="00002B04">
        <w:rPr>
          <w:rFonts w:cs="Arial"/>
          <w:bCs w:val="0"/>
          <w:szCs w:val="22"/>
        </w:rPr>
        <w:t xml:space="preserve"> code of practice </w:t>
      </w:r>
      <w:r w:rsidR="00E85795">
        <w:rPr>
          <w:rFonts w:cs="Arial"/>
          <w:bCs w:val="0"/>
          <w:szCs w:val="22"/>
        </w:rPr>
        <w:t xml:space="preserve">within this Staff Research Ethics Policy </w:t>
      </w:r>
      <w:r w:rsidRPr="00002B04">
        <w:rPr>
          <w:rFonts w:cs="Arial"/>
          <w:bCs w:val="0"/>
          <w:szCs w:val="22"/>
        </w:rPr>
        <w:t xml:space="preserve">sets out procedures in relation to good practice in research involving </w:t>
      </w:r>
      <w:r w:rsidRPr="00002B04">
        <w:rPr>
          <w:rFonts w:cs="Arial"/>
          <w:bCs w:val="0"/>
          <w:szCs w:val="22"/>
        </w:rPr>
        <w:lastRenderedPageBreak/>
        <w:t>animal subjects</w:t>
      </w:r>
      <w:r w:rsidR="00F90065" w:rsidRPr="00002B04">
        <w:rPr>
          <w:rFonts w:cs="Arial"/>
          <w:bCs w:val="0"/>
          <w:szCs w:val="22"/>
        </w:rPr>
        <w:t xml:space="preserve"> to ensure that animals are treated </w:t>
      </w:r>
      <w:r w:rsidR="00DB6906" w:rsidRPr="00002B04">
        <w:rPr>
          <w:rFonts w:cs="Arial"/>
          <w:bCs w:val="0"/>
          <w:szCs w:val="22"/>
        </w:rPr>
        <w:t>with the highest level of care an</w:t>
      </w:r>
      <w:r w:rsidR="00F90065" w:rsidRPr="00002B04">
        <w:rPr>
          <w:rFonts w:cs="Arial"/>
          <w:bCs w:val="0"/>
          <w:szCs w:val="22"/>
        </w:rPr>
        <w:t xml:space="preserve">d that </w:t>
      </w:r>
      <w:r w:rsidR="00C63265" w:rsidRPr="00002B04">
        <w:rPr>
          <w:rFonts w:cs="Arial"/>
          <w:bCs w:val="0"/>
          <w:szCs w:val="22"/>
        </w:rPr>
        <w:t xml:space="preserve">a </w:t>
      </w:r>
      <w:r w:rsidR="00F90065" w:rsidRPr="00002B04">
        <w:rPr>
          <w:rFonts w:cs="Arial"/>
          <w:bCs w:val="0"/>
          <w:szCs w:val="22"/>
        </w:rPr>
        <w:t>research process does not disturb their habitat</w:t>
      </w:r>
      <w:r w:rsidR="00C63265" w:rsidRPr="00002B04">
        <w:rPr>
          <w:rFonts w:cs="Arial"/>
          <w:bCs w:val="0"/>
          <w:szCs w:val="22"/>
        </w:rPr>
        <w:t xml:space="preserve"> or potentially cause animal pain, suffering, distress or lasting harm</w:t>
      </w:r>
      <w:r w:rsidR="00F90065" w:rsidRPr="00002B04">
        <w:rPr>
          <w:rFonts w:cs="Arial"/>
          <w:bCs w:val="0"/>
          <w:szCs w:val="22"/>
        </w:rPr>
        <w:t xml:space="preserve">. </w:t>
      </w:r>
      <w:r w:rsidR="00105C3A" w:rsidRPr="00002B04">
        <w:rPr>
          <w:rFonts w:cs="Arial"/>
          <w:bCs w:val="0"/>
          <w:szCs w:val="22"/>
        </w:rPr>
        <w:t xml:space="preserve"> </w:t>
      </w:r>
      <w:r w:rsidRPr="00002B04">
        <w:rPr>
          <w:rFonts w:cs="Arial"/>
          <w:bCs w:val="0"/>
          <w:szCs w:val="22"/>
        </w:rPr>
        <w:t>Any research involving external organisations (e.g. zoos), may also require</w:t>
      </w:r>
      <w:r w:rsidR="00105C3A" w:rsidRPr="00002B04">
        <w:rPr>
          <w:rFonts w:cs="Arial"/>
          <w:bCs w:val="0"/>
          <w:szCs w:val="22"/>
        </w:rPr>
        <w:t xml:space="preserve"> ethical clearance from their Ethics Committees.</w:t>
      </w:r>
    </w:p>
    <w:p w14:paraId="7B1A145D" w14:textId="77777777" w:rsidR="00257E1C" w:rsidRDefault="00257E1C" w:rsidP="00217791">
      <w:pPr>
        <w:pStyle w:val="ListParagraph"/>
        <w:autoSpaceDE w:val="0"/>
        <w:autoSpaceDN w:val="0"/>
        <w:adjustRightInd w:val="0"/>
        <w:ind w:firstLine="0"/>
        <w:jc w:val="both"/>
        <w:rPr>
          <w:rFonts w:ascii="Arial" w:eastAsiaTheme="minorHAnsi" w:hAnsi="Arial" w:cs="Arial"/>
          <w:color w:val="000000"/>
          <w:sz w:val="22"/>
          <w:szCs w:val="22"/>
        </w:rPr>
      </w:pPr>
    </w:p>
    <w:p w14:paraId="328C296C" w14:textId="77777777" w:rsidR="00381573" w:rsidRDefault="002A7C02" w:rsidP="00217791">
      <w:pPr>
        <w:pStyle w:val="Subheader"/>
        <w:jc w:val="both"/>
      </w:pPr>
      <w:bookmarkStart w:id="33" w:name="_Toc133502976"/>
      <w:r>
        <w:t>Ethical R</w:t>
      </w:r>
      <w:r w:rsidR="001F41A9" w:rsidRPr="00381573">
        <w:t xml:space="preserve">esearch </w:t>
      </w:r>
      <w:r>
        <w:t>Principles Involving A</w:t>
      </w:r>
      <w:r w:rsidR="001F41A9" w:rsidRPr="00381573">
        <w:t>nimals</w:t>
      </w:r>
      <w:bookmarkEnd w:id="33"/>
    </w:p>
    <w:p w14:paraId="461DF4F7" w14:textId="77777777" w:rsidR="00CE4E19" w:rsidRPr="00381573" w:rsidRDefault="00CE4E19" w:rsidP="00217791">
      <w:pPr>
        <w:autoSpaceDE w:val="0"/>
        <w:autoSpaceDN w:val="0"/>
        <w:adjustRightInd w:val="0"/>
        <w:ind w:left="0" w:firstLine="0"/>
        <w:jc w:val="both"/>
        <w:rPr>
          <w:rFonts w:ascii="Arial" w:hAnsi="Arial" w:cs="Arial"/>
          <w:color w:val="000000"/>
        </w:rPr>
      </w:pPr>
      <w:r w:rsidRPr="00381573">
        <w:rPr>
          <w:rFonts w:ascii="Arial" w:hAnsi="Arial" w:cs="Arial"/>
          <w:color w:val="000000"/>
        </w:rPr>
        <w:t xml:space="preserve">All researchers applying to undertake a research project involving animal subjects must adhere to the following </w:t>
      </w:r>
      <w:r w:rsidR="003B1835">
        <w:rPr>
          <w:rFonts w:ascii="Arial" w:hAnsi="Arial" w:cs="Arial"/>
          <w:color w:val="000000"/>
        </w:rPr>
        <w:t xml:space="preserve">ethics </w:t>
      </w:r>
      <w:r w:rsidRPr="00381573">
        <w:rPr>
          <w:rFonts w:ascii="Arial" w:hAnsi="Arial" w:cs="Arial"/>
          <w:color w:val="000000"/>
        </w:rPr>
        <w:t>principles:</w:t>
      </w:r>
    </w:p>
    <w:p w14:paraId="064B94AE" w14:textId="77777777" w:rsidR="00CE4E19" w:rsidRDefault="00CE4E19" w:rsidP="00217791">
      <w:pPr>
        <w:pStyle w:val="ListParagraph"/>
        <w:autoSpaceDE w:val="0"/>
        <w:autoSpaceDN w:val="0"/>
        <w:adjustRightInd w:val="0"/>
        <w:ind w:firstLine="0"/>
        <w:jc w:val="both"/>
        <w:rPr>
          <w:rFonts w:ascii="Arial" w:eastAsiaTheme="minorHAnsi" w:hAnsi="Arial" w:cs="Arial"/>
          <w:color w:val="000000"/>
          <w:sz w:val="22"/>
          <w:szCs w:val="22"/>
        </w:rPr>
      </w:pPr>
    </w:p>
    <w:p w14:paraId="1C938EBC" w14:textId="13D04589" w:rsidR="00605315" w:rsidRPr="00381573" w:rsidRDefault="00605315"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Research involving animals must be planned ethically, with the welfare of animals in mind, including the protection of the environment in which they live</w:t>
      </w:r>
    </w:p>
    <w:p w14:paraId="63D78CA0" w14:textId="6165E988" w:rsidR="006F005B" w:rsidRPr="00381573" w:rsidRDefault="00605315"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 xml:space="preserve">Researchers must receive the appropriate ethical approval </w:t>
      </w:r>
      <w:r w:rsidR="006C7BA9">
        <w:rPr>
          <w:rFonts w:ascii="Arial" w:eastAsiaTheme="minorHAnsi" w:hAnsi="Arial" w:cs="Arial"/>
          <w:color w:val="000000"/>
          <w:sz w:val="22"/>
          <w:szCs w:val="22"/>
        </w:rPr>
        <w:t xml:space="preserve">from the </w:t>
      </w:r>
      <w:r w:rsidR="000F6E64">
        <w:rPr>
          <w:rFonts w:ascii="Arial" w:eastAsiaTheme="minorHAnsi" w:hAnsi="Arial" w:cs="Arial"/>
          <w:color w:val="000000"/>
          <w:sz w:val="22"/>
          <w:szCs w:val="22"/>
        </w:rPr>
        <w:t>UCS</w:t>
      </w:r>
      <w:r w:rsidR="006C7BA9">
        <w:rPr>
          <w:rFonts w:ascii="Arial" w:eastAsiaTheme="minorHAnsi" w:hAnsi="Arial" w:cs="Arial"/>
          <w:color w:val="000000"/>
          <w:sz w:val="22"/>
          <w:szCs w:val="22"/>
        </w:rPr>
        <w:t xml:space="preserve"> </w:t>
      </w:r>
      <w:r w:rsidR="006F005B" w:rsidRPr="00381573">
        <w:rPr>
          <w:rFonts w:ascii="Arial" w:eastAsiaTheme="minorHAnsi" w:hAnsi="Arial" w:cs="Arial"/>
          <w:color w:val="000000"/>
          <w:sz w:val="22"/>
          <w:szCs w:val="22"/>
        </w:rPr>
        <w:t>R</w:t>
      </w:r>
      <w:r w:rsidR="000F6E64">
        <w:rPr>
          <w:rFonts w:ascii="Arial" w:eastAsiaTheme="minorHAnsi" w:hAnsi="Arial" w:cs="Arial"/>
          <w:color w:val="000000"/>
          <w:sz w:val="22"/>
          <w:szCs w:val="22"/>
        </w:rPr>
        <w:t xml:space="preserve">esearch </w:t>
      </w:r>
      <w:r w:rsidR="006F005B" w:rsidRPr="00381573">
        <w:rPr>
          <w:rFonts w:ascii="Arial" w:eastAsiaTheme="minorHAnsi" w:hAnsi="Arial" w:cs="Arial"/>
          <w:color w:val="000000"/>
          <w:sz w:val="22"/>
          <w:szCs w:val="22"/>
        </w:rPr>
        <w:t>S</w:t>
      </w:r>
      <w:r w:rsidR="000F6E64">
        <w:rPr>
          <w:rFonts w:ascii="Arial" w:eastAsiaTheme="minorHAnsi" w:hAnsi="Arial" w:cs="Arial"/>
          <w:color w:val="000000"/>
          <w:sz w:val="22"/>
          <w:szCs w:val="22"/>
        </w:rPr>
        <w:t xml:space="preserve">cholarship and </w:t>
      </w:r>
      <w:r w:rsidR="006F005B" w:rsidRPr="00381573">
        <w:rPr>
          <w:rFonts w:ascii="Arial" w:eastAsiaTheme="minorHAnsi" w:hAnsi="Arial" w:cs="Arial"/>
          <w:color w:val="000000"/>
          <w:sz w:val="22"/>
          <w:szCs w:val="22"/>
        </w:rPr>
        <w:t>E</w:t>
      </w:r>
      <w:r w:rsidR="000F6E64">
        <w:rPr>
          <w:rFonts w:ascii="Arial" w:eastAsiaTheme="minorHAnsi" w:hAnsi="Arial" w:cs="Arial"/>
          <w:color w:val="000000"/>
          <w:sz w:val="22"/>
          <w:szCs w:val="22"/>
        </w:rPr>
        <w:t>thics</w:t>
      </w:r>
      <w:r w:rsidR="006F005B" w:rsidRPr="00381573">
        <w:rPr>
          <w:rFonts w:ascii="Arial" w:eastAsiaTheme="minorHAnsi" w:hAnsi="Arial" w:cs="Arial"/>
          <w:color w:val="000000"/>
          <w:sz w:val="22"/>
          <w:szCs w:val="22"/>
        </w:rPr>
        <w:t xml:space="preserve"> Committee and other relevant external bodies (if applicable) </w:t>
      </w:r>
      <w:r w:rsidRPr="00381573">
        <w:rPr>
          <w:rFonts w:ascii="Arial" w:eastAsiaTheme="minorHAnsi" w:hAnsi="Arial" w:cs="Arial"/>
          <w:color w:val="000000"/>
          <w:sz w:val="22"/>
          <w:szCs w:val="22"/>
        </w:rPr>
        <w:t>and comply with appropriate animal welfare and environmental legislation</w:t>
      </w:r>
    </w:p>
    <w:p w14:paraId="5F3AB728" w14:textId="77777777" w:rsidR="00CE4E19" w:rsidRPr="00381573" w:rsidRDefault="00CE4E19"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Animals must not be subjected to any harm or discomfort</w:t>
      </w:r>
      <w:r w:rsidR="006F005B" w:rsidRPr="00381573">
        <w:rPr>
          <w:rFonts w:ascii="Arial" w:eastAsiaTheme="minorHAnsi" w:hAnsi="Arial" w:cs="Arial"/>
          <w:color w:val="000000"/>
          <w:sz w:val="22"/>
          <w:szCs w:val="22"/>
        </w:rPr>
        <w:t xml:space="preserve"> or otherwise compromise the welfare of the animal subjects</w:t>
      </w:r>
    </w:p>
    <w:p w14:paraId="6A915BFC" w14:textId="3136C080" w:rsidR="00CE4E19" w:rsidRPr="00381573" w:rsidRDefault="00CE4E19"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Animals being house</w:t>
      </w:r>
      <w:r w:rsidR="00605315" w:rsidRPr="00381573">
        <w:rPr>
          <w:rFonts w:ascii="Arial" w:eastAsiaTheme="minorHAnsi" w:hAnsi="Arial" w:cs="Arial"/>
          <w:color w:val="000000"/>
          <w:sz w:val="22"/>
          <w:szCs w:val="22"/>
        </w:rPr>
        <w:t>d</w:t>
      </w:r>
      <w:r w:rsidRPr="00381573">
        <w:rPr>
          <w:rFonts w:ascii="Arial" w:eastAsiaTheme="minorHAnsi" w:hAnsi="Arial" w:cs="Arial"/>
          <w:color w:val="000000"/>
          <w:sz w:val="22"/>
          <w:szCs w:val="22"/>
        </w:rPr>
        <w:t xml:space="preserve"> for the purposes of research must be cared for with the highest standard</w:t>
      </w:r>
      <w:r w:rsidR="00050211" w:rsidRPr="00381573">
        <w:rPr>
          <w:rFonts w:ascii="Arial" w:eastAsiaTheme="minorHAnsi" w:hAnsi="Arial" w:cs="Arial"/>
          <w:color w:val="000000"/>
          <w:sz w:val="22"/>
          <w:szCs w:val="22"/>
        </w:rPr>
        <w:t>s</w:t>
      </w:r>
      <w:r w:rsidRPr="00381573">
        <w:rPr>
          <w:rFonts w:ascii="Arial" w:eastAsiaTheme="minorHAnsi" w:hAnsi="Arial" w:cs="Arial"/>
          <w:color w:val="000000"/>
          <w:sz w:val="22"/>
          <w:szCs w:val="22"/>
        </w:rPr>
        <w:t xml:space="preserve"> of husbandry</w:t>
      </w:r>
    </w:p>
    <w:p w14:paraId="6582C64F" w14:textId="1C83B8FB" w:rsidR="00CE4E19" w:rsidRPr="00381573" w:rsidRDefault="00CE4E19"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 xml:space="preserve">For observational studies and/or conservation work in </w:t>
      </w:r>
      <w:r w:rsidR="0029490F">
        <w:rPr>
          <w:rFonts w:ascii="Arial" w:eastAsiaTheme="minorHAnsi" w:hAnsi="Arial" w:cs="Arial"/>
          <w:color w:val="000000"/>
          <w:sz w:val="22"/>
          <w:szCs w:val="22"/>
        </w:rPr>
        <w:t xml:space="preserve">the </w:t>
      </w:r>
      <w:r w:rsidRPr="00381573">
        <w:rPr>
          <w:rFonts w:ascii="Arial" w:eastAsiaTheme="minorHAnsi" w:hAnsi="Arial" w:cs="Arial"/>
          <w:color w:val="000000"/>
          <w:sz w:val="22"/>
          <w:szCs w:val="22"/>
        </w:rPr>
        <w:t>animals’ natural habitat, care must be taken not to damage their environment or distress animals. Where applicable, official permits and ethics clearance must be sought from other relevant bodies prior to animals being disturbed</w:t>
      </w:r>
    </w:p>
    <w:p w14:paraId="64FEB6E3" w14:textId="045C3DCB" w:rsidR="00605315" w:rsidRPr="00381573" w:rsidRDefault="00605315"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Anyone involved in the care and handling of animals must be properly trained and fully aware of relevant animal welfare legislation, regulations and good practice guidelines</w:t>
      </w:r>
    </w:p>
    <w:p w14:paraId="1ABB1BC7" w14:textId="61BB4898" w:rsidR="000518BD" w:rsidRPr="00381573" w:rsidRDefault="000518BD"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 xml:space="preserve">Researchers must comply with the Health and Safety regulations of animal subjects, fellow researchers and other relevant parties involved in a research project </w:t>
      </w:r>
    </w:p>
    <w:p w14:paraId="172557B2" w14:textId="77777777" w:rsidR="006F005B" w:rsidRPr="00381573" w:rsidRDefault="006F005B" w:rsidP="00217791">
      <w:pPr>
        <w:pStyle w:val="ListParagraph"/>
        <w:numPr>
          <w:ilvl w:val="0"/>
          <w:numId w:val="10"/>
        </w:numPr>
        <w:autoSpaceDE w:val="0"/>
        <w:autoSpaceDN w:val="0"/>
        <w:adjustRightInd w:val="0"/>
        <w:jc w:val="both"/>
        <w:rPr>
          <w:rFonts w:ascii="Arial" w:eastAsiaTheme="minorHAnsi" w:hAnsi="Arial" w:cs="Arial"/>
          <w:color w:val="000000"/>
          <w:sz w:val="22"/>
          <w:szCs w:val="22"/>
        </w:rPr>
      </w:pPr>
      <w:r w:rsidRPr="00381573">
        <w:rPr>
          <w:rFonts w:ascii="Arial" w:eastAsiaTheme="minorHAnsi" w:hAnsi="Arial" w:cs="Arial"/>
          <w:color w:val="000000"/>
          <w:sz w:val="22"/>
          <w:szCs w:val="22"/>
        </w:rPr>
        <w:t xml:space="preserve">Non-animal techniques must be used in any </w:t>
      </w:r>
      <w:r w:rsidR="00AC19F8">
        <w:rPr>
          <w:rFonts w:ascii="Arial" w:eastAsiaTheme="minorHAnsi" w:hAnsi="Arial" w:cs="Arial"/>
          <w:color w:val="000000"/>
          <w:sz w:val="22"/>
          <w:szCs w:val="22"/>
        </w:rPr>
        <w:t>BTC/</w:t>
      </w:r>
      <w:r w:rsidRPr="00381573">
        <w:rPr>
          <w:rFonts w:ascii="Arial" w:eastAsiaTheme="minorHAnsi" w:hAnsi="Arial" w:cs="Arial"/>
          <w:color w:val="000000"/>
          <w:sz w:val="22"/>
          <w:szCs w:val="22"/>
        </w:rPr>
        <w:t>UCS arts-based research projects.</w:t>
      </w:r>
    </w:p>
    <w:p w14:paraId="0EA1F633" w14:textId="77777777" w:rsidR="006F005B" w:rsidRPr="006F005B" w:rsidRDefault="006F005B" w:rsidP="00217791">
      <w:pPr>
        <w:autoSpaceDE w:val="0"/>
        <w:autoSpaceDN w:val="0"/>
        <w:adjustRightInd w:val="0"/>
        <w:ind w:left="1080" w:firstLine="0"/>
        <w:jc w:val="both"/>
        <w:rPr>
          <w:rFonts w:ascii="Arial" w:hAnsi="Arial" w:cs="Arial"/>
          <w:color w:val="000000"/>
        </w:rPr>
      </w:pPr>
    </w:p>
    <w:p w14:paraId="766EAE48" w14:textId="77777777" w:rsidR="006F005B" w:rsidRDefault="006F005B" w:rsidP="00217791">
      <w:pPr>
        <w:pStyle w:val="ListParagraph"/>
        <w:autoSpaceDE w:val="0"/>
        <w:autoSpaceDN w:val="0"/>
        <w:adjustRightInd w:val="0"/>
        <w:ind w:left="1440" w:firstLine="0"/>
        <w:jc w:val="both"/>
        <w:rPr>
          <w:rFonts w:ascii="Arial" w:eastAsiaTheme="minorHAnsi" w:hAnsi="Arial" w:cs="Arial"/>
          <w:color w:val="000000"/>
          <w:sz w:val="22"/>
          <w:szCs w:val="22"/>
        </w:rPr>
      </w:pPr>
    </w:p>
    <w:p w14:paraId="0F21035C" w14:textId="317EE42E" w:rsidR="00381573" w:rsidRDefault="00105C3A" w:rsidP="00217791">
      <w:pPr>
        <w:autoSpaceDE w:val="0"/>
        <w:autoSpaceDN w:val="0"/>
        <w:adjustRightInd w:val="0"/>
        <w:ind w:left="0" w:firstLine="0"/>
        <w:jc w:val="both"/>
        <w:rPr>
          <w:rFonts w:ascii="Arial" w:hAnsi="Arial" w:cs="Arial"/>
          <w:color w:val="000000"/>
        </w:rPr>
      </w:pPr>
      <w:r w:rsidRPr="006F005B">
        <w:rPr>
          <w:rFonts w:ascii="Arial" w:hAnsi="Arial" w:cs="Arial"/>
          <w:color w:val="000000"/>
        </w:rPr>
        <w:t xml:space="preserve">Most researchers </w:t>
      </w:r>
      <w:r w:rsidR="00F90065" w:rsidRPr="006F005B">
        <w:rPr>
          <w:rFonts w:ascii="Arial" w:hAnsi="Arial" w:cs="Arial"/>
          <w:color w:val="000000"/>
        </w:rPr>
        <w:t xml:space="preserve">at </w:t>
      </w:r>
      <w:r w:rsidR="00AC19F8">
        <w:rPr>
          <w:rFonts w:ascii="Arial" w:hAnsi="Arial" w:cs="Arial"/>
          <w:color w:val="000000"/>
        </w:rPr>
        <w:t>BTC/</w:t>
      </w:r>
      <w:r w:rsidR="00F90065" w:rsidRPr="006F005B">
        <w:rPr>
          <w:rFonts w:ascii="Arial" w:hAnsi="Arial" w:cs="Arial"/>
          <w:color w:val="000000"/>
        </w:rPr>
        <w:t xml:space="preserve">UCS </w:t>
      </w:r>
      <w:r w:rsidRPr="006F005B">
        <w:rPr>
          <w:rFonts w:ascii="Arial" w:hAnsi="Arial" w:cs="Arial"/>
          <w:color w:val="000000"/>
        </w:rPr>
        <w:t xml:space="preserve">who are working with animal subjects will be members </w:t>
      </w:r>
      <w:r w:rsidR="00F90065" w:rsidRPr="006F005B">
        <w:rPr>
          <w:rFonts w:ascii="Arial" w:hAnsi="Arial" w:cs="Arial"/>
          <w:color w:val="000000"/>
        </w:rPr>
        <w:t xml:space="preserve">of </w:t>
      </w:r>
      <w:r w:rsidR="0029490F">
        <w:rPr>
          <w:rFonts w:ascii="Arial" w:hAnsi="Arial" w:cs="Arial"/>
          <w:color w:val="000000"/>
        </w:rPr>
        <w:t xml:space="preserve">a </w:t>
      </w:r>
      <w:r w:rsidRPr="006F005B">
        <w:rPr>
          <w:rFonts w:ascii="Arial" w:hAnsi="Arial" w:cs="Arial"/>
          <w:color w:val="000000"/>
        </w:rPr>
        <w:t xml:space="preserve">professional organisation and/or will be aware of good practice and guidelines in observing and handling animals in an ethical manner. </w:t>
      </w:r>
      <w:bookmarkStart w:id="34" w:name="_Toc523751099"/>
    </w:p>
    <w:p w14:paraId="008A9600" w14:textId="77777777" w:rsidR="00381573" w:rsidRDefault="00381573" w:rsidP="00217791">
      <w:pPr>
        <w:autoSpaceDE w:val="0"/>
        <w:autoSpaceDN w:val="0"/>
        <w:adjustRightInd w:val="0"/>
        <w:ind w:left="0" w:firstLine="0"/>
        <w:jc w:val="both"/>
        <w:rPr>
          <w:rFonts w:ascii="Arial" w:hAnsi="Arial" w:cs="Arial"/>
          <w:color w:val="000000"/>
        </w:rPr>
      </w:pPr>
    </w:p>
    <w:p w14:paraId="5FA92C9B" w14:textId="77777777" w:rsidR="00D303F3" w:rsidRPr="00CA4020" w:rsidRDefault="00D303F3" w:rsidP="00217791">
      <w:pPr>
        <w:pStyle w:val="Contentheader"/>
        <w:jc w:val="both"/>
      </w:pPr>
      <w:bookmarkStart w:id="35" w:name="_Toc133502977"/>
      <w:r w:rsidRPr="00CA4020">
        <w:t>Related policies at Bridgwater &amp; Taun</w:t>
      </w:r>
      <w:r w:rsidR="00586A95" w:rsidRPr="00CA4020">
        <w:t xml:space="preserve">ton College / University Centre </w:t>
      </w:r>
      <w:r w:rsidRPr="00CA4020">
        <w:t>Somerset</w:t>
      </w:r>
      <w:bookmarkEnd w:id="34"/>
      <w:bookmarkEnd w:id="35"/>
    </w:p>
    <w:p w14:paraId="78210F65" w14:textId="77777777" w:rsidR="00002B04" w:rsidRDefault="00002B04" w:rsidP="00217791">
      <w:pPr>
        <w:autoSpaceDE w:val="0"/>
        <w:autoSpaceDN w:val="0"/>
        <w:adjustRightInd w:val="0"/>
        <w:jc w:val="both"/>
        <w:rPr>
          <w:rFonts w:ascii="Arial" w:hAnsi="Arial" w:cs="Arial"/>
          <w:color w:val="000000"/>
        </w:rPr>
      </w:pPr>
    </w:p>
    <w:p w14:paraId="2758A03C" w14:textId="2B105593" w:rsidR="0077128B" w:rsidRDefault="00381573" w:rsidP="00217791">
      <w:pPr>
        <w:pStyle w:val="ListParagraph"/>
        <w:numPr>
          <w:ilvl w:val="0"/>
          <w:numId w:val="16"/>
        </w:numPr>
        <w:jc w:val="both"/>
        <w:rPr>
          <w:rFonts w:ascii="Arial" w:eastAsiaTheme="minorHAnsi" w:hAnsi="Arial" w:cs="Arial"/>
          <w:sz w:val="22"/>
        </w:rPr>
      </w:pPr>
      <w:r w:rsidRPr="00E55196">
        <w:rPr>
          <w:rFonts w:ascii="Arial" w:eastAsiaTheme="minorHAnsi" w:hAnsi="Arial" w:cs="Arial"/>
          <w:sz w:val="22"/>
        </w:rPr>
        <w:t>Scholar</w:t>
      </w:r>
      <w:r w:rsidR="00C174AD">
        <w:rPr>
          <w:rFonts w:ascii="Arial" w:eastAsiaTheme="minorHAnsi" w:hAnsi="Arial" w:cs="Arial"/>
          <w:sz w:val="22"/>
        </w:rPr>
        <w:t>ship</w:t>
      </w:r>
      <w:r w:rsidRPr="00E55196">
        <w:rPr>
          <w:rFonts w:ascii="Arial" w:eastAsiaTheme="minorHAnsi" w:hAnsi="Arial" w:cs="Arial"/>
          <w:sz w:val="22"/>
        </w:rPr>
        <w:t xml:space="preserve"> and Research Policy</w:t>
      </w:r>
    </w:p>
    <w:p w14:paraId="61DF4374" w14:textId="2C2B5DEA" w:rsidR="00953AD0" w:rsidRPr="00262352" w:rsidRDefault="007D372E" w:rsidP="00217791">
      <w:pPr>
        <w:pStyle w:val="ListParagraph"/>
        <w:numPr>
          <w:ilvl w:val="0"/>
          <w:numId w:val="16"/>
        </w:numPr>
        <w:jc w:val="both"/>
        <w:rPr>
          <w:rFonts w:ascii="Arial" w:eastAsiaTheme="minorHAnsi" w:hAnsi="Arial" w:cs="Arial"/>
          <w:sz w:val="22"/>
        </w:rPr>
      </w:pPr>
      <w:r>
        <w:rPr>
          <w:rFonts w:ascii="Arial" w:eastAsiaTheme="minorHAnsi" w:hAnsi="Arial" w:cs="Arial"/>
          <w:sz w:val="22"/>
        </w:rPr>
        <w:t>Data Protection Policy and Procedure</w:t>
      </w:r>
    </w:p>
    <w:p w14:paraId="4D2BB6F2" w14:textId="77777777" w:rsidR="007D372E" w:rsidRDefault="007D372E" w:rsidP="00217791">
      <w:pPr>
        <w:pStyle w:val="ListParagraph"/>
        <w:numPr>
          <w:ilvl w:val="0"/>
          <w:numId w:val="16"/>
        </w:numPr>
        <w:jc w:val="both"/>
        <w:rPr>
          <w:rFonts w:ascii="Arial" w:eastAsiaTheme="minorHAnsi" w:hAnsi="Arial" w:cs="Arial"/>
          <w:sz w:val="22"/>
        </w:rPr>
      </w:pPr>
      <w:r>
        <w:rPr>
          <w:rFonts w:ascii="Arial" w:eastAsiaTheme="minorHAnsi" w:hAnsi="Arial" w:cs="Arial"/>
          <w:sz w:val="22"/>
        </w:rPr>
        <w:t>IT Security Policy</w:t>
      </w:r>
    </w:p>
    <w:p w14:paraId="21163AC8" w14:textId="77777777" w:rsidR="007D372E" w:rsidRDefault="007D372E" w:rsidP="00217791">
      <w:pPr>
        <w:pStyle w:val="ListParagraph"/>
        <w:numPr>
          <w:ilvl w:val="0"/>
          <w:numId w:val="16"/>
        </w:numPr>
        <w:jc w:val="both"/>
        <w:rPr>
          <w:rFonts w:ascii="Arial" w:eastAsiaTheme="minorHAnsi" w:hAnsi="Arial" w:cs="Arial"/>
          <w:sz w:val="22"/>
        </w:rPr>
      </w:pPr>
      <w:r>
        <w:rPr>
          <w:rFonts w:ascii="Arial" w:eastAsiaTheme="minorHAnsi" w:hAnsi="Arial" w:cs="Arial"/>
          <w:sz w:val="22"/>
        </w:rPr>
        <w:t>Freedom of Information Policy</w:t>
      </w:r>
    </w:p>
    <w:p w14:paraId="6CD9CE77" w14:textId="6F482395" w:rsidR="00F93C74" w:rsidRDefault="00F93C74" w:rsidP="00217791">
      <w:pPr>
        <w:pStyle w:val="ListParagraph"/>
        <w:numPr>
          <w:ilvl w:val="0"/>
          <w:numId w:val="16"/>
        </w:numPr>
        <w:jc w:val="both"/>
        <w:rPr>
          <w:rFonts w:ascii="Arial" w:eastAsiaTheme="minorHAnsi" w:hAnsi="Arial" w:cs="Arial"/>
          <w:sz w:val="22"/>
        </w:rPr>
      </w:pPr>
      <w:r>
        <w:rPr>
          <w:rFonts w:ascii="Arial" w:eastAsiaTheme="minorHAnsi" w:hAnsi="Arial" w:cs="Arial"/>
          <w:sz w:val="22"/>
        </w:rPr>
        <w:t>Personal Data Breach Policy</w:t>
      </w:r>
    </w:p>
    <w:p w14:paraId="3D89FE4B" w14:textId="472FD6DD" w:rsidR="00B639F4" w:rsidRPr="00B639F4" w:rsidRDefault="00B639F4" w:rsidP="00217791">
      <w:pPr>
        <w:pStyle w:val="ListParagraph"/>
        <w:numPr>
          <w:ilvl w:val="0"/>
          <w:numId w:val="16"/>
        </w:numPr>
        <w:jc w:val="both"/>
        <w:rPr>
          <w:rFonts w:ascii="Arial" w:eastAsiaTheme="minorHAnsi" w:hAnsi="Arial" w:cs="Arial"/>
          <w:sz w:val="22"/>
        </w:rPr>
      </w:pPr>
      <w:r>
        <w:rPr>
          <w:rFonts w:ascii="Arial" w:eastAsiaTheme="minorHAnsi" w:hAnsi="Arial" w:cs="Arial"/>
          <w:sz w:val="22"/>
        </w:rPr>
        <w:t>Record retention and Disposal Policy</w:t>
      </w:r>
    </w:p>
    <w:p w14:paraId="7AD293D4" w14:textId="0088C987" w:rsidR="0077128B" w:rsidRPr="00262352" w:rsidRDefault="00953AD0" w:rsidP="00217791">
      <w:pPr>
        <w:pStyle w:val="ListParagraph"/>
        <w:numPr>
          <w:ilvl w:val="0"/>
          <w:numId w:val="16"/>
        </w:numPr>
        <w:jc w:val="both"/>
        <w:rPr>
          <w:rFonts w:ascii="Arial" w:eastAsiaTheme="minorHAnsi" w:hAnsi="Arial" w:cs="Arial"/>
          <w:sz w:val="22"/>
        </w:rPr>
      </w:pPr>
      <w:bookmarkStart w:id="36" w:name="_Toc30888375"/>
      <w:bookmarkStart w:id="37" w:name="_Toc30929540"/>
      <w:r>
        <w:rPr>
          <w:rFonts w:ascii="Arial" w:eastAsiaTheme="minorHAnsi" w:hAnsi="Arial" w:cs="Arial"/>
          <w:sz w:val="22"/>
        </w:rPr>
        <w:t xml:space="preserve">Staff </w:t>
      </w:r>
      <w:r w:rsidR="0077128B" w:rsidRPr="00E55196">
        <w:rPr>
          <w:rFonts w:ascii="Arial" w:eastAsiaTheme="minorHAnsi" w:hAnsi="Arial" w:cs="Arial"/>
          <w:sz w:val="22"/>
        </w:rPr>
        <w:t xml:space="preserve">Social Media </w:t>
      </w:r>
      <w:r w:rsidR="0077128B" w:rsidRPr="00262352">
        <w:rPr>
          <w:rFonts w:ascii="Arial" w:eastAsiaTheme="minorHAnsi" w:hAnsi="Arial" w:cs="Arial"/>
          <w:sz w:val="22"/>
        </w:rPr>
        <w:t>Policy</w:t>
      </w:r>
      <w:bookmarkEnd w:id="36"/>
      <w:bookmarkEnd w:id="37"/>
    </w:p>
    <w:p w14:paraId="2FFACE8B" w14:textId="4E00A48E" w:rsidR="00A9185F" w:rsidRDefault="00A9185F" w:rsidP="00217791">
      <w:pPr>
        <w:pStyle w:val="ListParagraph"/>
        <w:numPr>
          <w:ilvl w:val="0"/>
          <w:numId w:val="16"/>
        </w:numPr>
        <w:jc w:val="both"/>
        <w:rPr>
          <w:rFonts w:ascii="Arial" w:hAnsi="Arial" w:cs="Arial"/>
          <w:sz w:val="22"/>
        </w:rPr>
      </w:pPr>
      <w:r w:rsidRPr="00262352">
        <w:rPr>
          <w:rFonts w:ascii="Arial" w:hAnsi="Arial" w:cs="Arial"/>
          <w:sz w:val="22"/>
        </w:rPr>
        <w:t>Staff Development &amp; CPD Policy &amp; Procedure</w:t>
      </w:r>
    </w:p>
    <w:p w14:paraId="09B5AE29" w14:textId="2134382D" w:rsidR="00291761" w:rsidRPr="00291761" w:rsidRDefault="00291761" w:rsidP="00217791">
      <w:pPr>
        <w:jc w:val="both"/>
        <w:rPr>
          <w:rFonts w:ascii="Arial" w:hAnsi="Arial" w:cs="Arial"/>
        </w:rPr>
      </w:pPr>
      <w:r w:rsidRPr="005715C3">
        <w:rPr>
          <w:rFonts w:ascii="Arial" w:hAnsi="Arial" w:cs="Arial"/>
        </w:rPr>
        <w:t>These can be accessed via the cross-college SharePoint site.</w:t>
      </w:r>
    </w:p>
    <w:p w14:paraId="7D0C35D8" w14:textId="77777777" w:rsidR="00A92A53" w:rsidRPr="00346285" w:rsidRDefault="002A7C02" w:rsidP="00217791">
      <w:pPr>
        <w:pStyle w:val="Contentheader"/>
        <w:jc w:val="both"/>
        <w:rPr>
          <w:color w:val="000000"/>
        </w:rPr>
      </w:pPr>
      <w:bookmarkStart w:id="38" w:name="_Toc133502978"/>
      <w:r>
        <w:t>External Reference P</w:t>
      </w:r>
      <w:r w:rsidR="00E90E47" w:rsidRPr="00002B04">
        <w:t>oints</w:t>
      </w:r>
      <w:bookmarkEnd w:id="38"/>
    </w:p>
    <w:p w14:paraId="587A9554" w14:textId="77777777" w:rsidR="00346285" w:rsidRDefault="00346285" w:rsidP="00217791">
      <w:pPr>
        <w:jc w:val="both"/>
        <w:rPr>
          <w:rFonts w:ascii="Arial" w:hAnsi="Arial" w:cs="Arial"/>
          <w:color w:val="000000"/>
        </w:rPr>
      </w:pPr>
    </w:p>
    <w:p w14:paraId="71BFAD13" w14:textId="77777777" w:rsidR="00AC19F8" w:rsidRDefault="001F6D9C" w:rsidP="00217791">
      <w:pPr>
        <w:jc w:val="both"/>
        <w:rPr>
          <w:rFonts w:ascii="Arial" w:hAnsi="Arial" w:cs="Arial"/>
          <w:color w:val="000000"/>
        </w:rPr>
      </w:pPr>
      <w:r>
        <w:rPr>
          <w:rFonts w:ascii="Arial" w:hAnsi="Arial" w:cs="Arial"/>
          <w:color w:val="000000"/>
        </w:rPr>
        <w:t xml:space="preserve">For further information relating to ethical conduct of research </w:t>
      </w:r>
      <w:r w:rsidR="00AC19F8">
        <w:rPr>
          <w:rFonts w:ascii="Arial" w:hAnsi="Arial" w:cs="Arial"/>
          <w:color w:val="000000"/>
        </w:rPr>
        <w:t>BTC/</w:t>
      </w:r>
      <w:r>
        <w:rPr>
          <w:rFonts w:ascii="Arial" w:hAnsi="Arial" w:cs="Arial"/>
          <w:color w:val="000000"/>
        </w:rPr>
        <w:t>UCS staff are</w:t>
      </w:r>
      <w:r w:rsidR="00346285">
        <w:rPr>
          <w:rFonts w:ascii="Arial" w:hAnsi="Arial" w:cs="Arial"/>
          <w:color w:val="000000"/>
        </w:rPr>
        <w:t xml:space="preserve"> </w:t>
      </w:r>
      <w:r>
        <w:rPr>
          <w:rFonts w:ascii="Arial" w:hAnsi="Arial" w:cs="Arial"/>
          <w:color w:val="000000"/>
        </w:rPr>
        <w:t xml:space="preserve">advised </w:t>
      </w:r>
    </w:p>
    <w:p w14:paraId="615FB1E1" w14:textId="77777777" w:rsidR="00346285" w:rsidRDefault="001F6D9C" w:rsidP="00217791">
      <w:pPr>
        <w:jc w:val="both"/>
        <w:rPr>
          <w:rFonts w:ascii="Arial" w:hAnsi="Arial" w:cs="Arial"/>
          <w:color w:val="000000"/>
        </w:rPr>
      </w:pPr>
      <w:r>
        <w:rPr>
          <w:rFonts w:ascii="Arial" w:hAnsi="Arial" w:cs="Arial"/>
          <w:color w:val="000000"/>
        </w:rPr>
        <w:t>to refer to the following external sources:</w:t>
      </w:r>
    </w:p>
    <w:p w14:paraId="2F37E7DF" w14:textId="77777777" w:rsidR="00346285" w:rsidRDefault="00346285" w:rsidP="00217791">
      <w:pPr>
        <w:jc w:val="both"/>
        <w:rPr>
          <w:rFonts w:ascii="Arial" w:hAnsi="Arial" w:cs="Arial"/>
          <w:color w:val="000000"/>
        </w:rPr>
      </w:pPr>
    </w:p>
    <w:p w14:paraId="0EC71568" w14:textId="77777777" w:rsidR="006548E2" w:rsidRDefault="0094435A" w:rsidP="00217791">
      <w:pPr>
        <w:jc w:val="both"/>
        <w:rPr>
          <w:rFonts w:ascii="Arial" w:hAnsi="Arial" w:cs="Arial"/>
          <w:color w:val="000000"/>
        </w:rPr>
      </w:pPr>
      <w:r>
        <w:rPr>
          <w:rFonts w:ascii="Arial" w:hAnsi="Arial" w:cs="Arial"/>
          <w:color w:val="000000"/>
        </w:rPr>
        <w:t xml:space="preserve">BERA (2018) </w:t>
      </w:r>
      <w:r w:rsidR="007A1361" w:rsidRPr="007A1361">
        <w:rPr>
          <w:rFonts w:ascii="Arial" w:hAnsi="Arial" w:cs="Arial"/>
          <w:i/>
          <w:color w:val="000000"/>
        </w:rPr>
        <w:t>Data Protection Act 2018</w:t>
      </w:r>
      <w:r w:rsidR="007A1361">
        <w:rPr>
          <w:rFonts w:ascii="Arial" w:hAnsi="Arial" w:cs="Arial"/>
          <w:b/>
          <w:color w:val="000000"/>
        </w:rPr>
        <w:t xml:space="preserve">, </w:t>
      </w:r>
      <w:r w:rsidR="007A1361" w:rsidRPr="007A1361">
        <w:rPr>
          <w:rFonts w:ascii="Arial" w:hAnsi="Arial" w:cs="Arial"/>
          <w:color w:val="000000"/>
        </w:rPr>
        <w:t>c.</w:t>
      </w:r>
      <w:r w:rsidR="007A1361">
        <w:rPr>
          <w:rFonts w:ascii="Arial" w:hAnsi="Arial" w:cs="Arial"/>
          <w:color w:val="000000"/>
        </w:rPr>
        <w:t xml:space="preserve">12. Available at: </w:t>
      </w:r>
    </w:p>
    <w:p w14:paraId="068CDD86" w14:textId="77777777" w:rsidR="006548E2" w:rsidRDefault="00EB0A83" w:rsidP="00217791">
      <w:pPr>
        <w:jc w:val="both"/>
        <w:rPr>
          <w:rFonts w:ascii="Arial" w:hAnsi="Arial" w:cs="Arial"/>
          <w:color w:val="000000"/>
        </w:rPr>
      </w:pPr>
      <w:hyperlink r:id="rId20" w:history="1">
        <w:r w:rsidR="007A1361" w:rsidRPr="00857570">
          <w:rPr>
            <w:rStyle w:val="Hyperlink"/>
            <w:rFonts w:ascii="Arial" w:hAnsi="Arial" w:cs="Arial"/>
          </w:rPr>
          <w:t>http://www.legislation.gov.uk/ukpga/2018/12/pdfs/ukpga_20180012_en.pdf</w:t>
        </w:r>
      </w:hyperlink>
      <w:r w:rsidR="007A1361">
        <w:rPr>
          <w:rFonts w:ascii="Arial" w:hAnsi="Arial" w:cs="Arial"/>
          <w:color w:val="000000"/>
        </w:rPr>
        <w:t xml:space="preserve"> (Accessed: 20 </w:t>
      </w:r>
    </w:p>
    <w:p w14:paraId="651B0DA2" w14:textId="77777777" w:rsidR="00A92A53" w:rsidRDefault="007A1361" w:rsidP="00217791">
      <w:pPr>
        <w:jc w:val="both"/>
        <w:rPr>
          <w:rFonts w:ascii="Arial" w:hAnsi="Arial" w:cs="Arial"/>
          <w:color w:val="000000"/>
        </w:rPr>
      </w:pPr>
      <w:r>
        <w:rPr>
          <w:rFonts w:ascii="Arial" w:hAnsi="Arial" w:cs="Arial"/>
          <w:color w:val="000000"/>
        </w:rPr>
        <w:t>January 2020).</w:t>
      </w:r>
    </w:p>
    <w:p w14:paraId="59E6E348" w14:textId="77777777" w:rsidR="00A92A53" w:rsidRDefault="00A92A53" w:rsidP="00217791">
      <w:pPr>
        <w:jc w:val="both"/>
        <w:rPr>
          <w:rFonts w:ascii="Arial" w:hAnsi="Arial" w:cs="Arial"/>
          <w:color w:val="000000"/>
        </w:rPr>
      </w:pPr>
    </w:p>
    <w:p w14:paraId="09AA1C6C" w14:textId="77777777" w:rsidR="006548E2" w:rsidRDefault="007A1361" w:rsidP="00217791">
      <w:pPr>
        <w:jc w:val="both"/>
        <w:rPr>
          <w:rFonts w:ascii="Arial" w:hAnsi="Arial" w:cs="Arial"/>
          <w:i/>
          <w:color w:val="000000"/>
        </w:rPr>
      </w:pPr>
      <w:r w:rsidRPr="007A1361">
        <w:rPr>
          <w:rFonts w:ascii="Arial" w:hAnsi="Arial" w:cs="Arial"/>
          <w:color w:val="000000"/>
        </w:rPr>
        <w:t xml:space="preserve">Dempsey, L. et al. (2016) ‘Sensitive interviewing in qualitative research’, </w:t>
      </w:r>
      <w:r w:rsidRPr="007A1361">
        <w:rPr>
          <w:rFonts w:ascii="Arial" w:hAnsi="Arial" w:cs="Arial"/>
          <w:i/>
          <w:color w:val="000000"/>
        </w:rPr>
        <w:t xml:space="preserve">Research in </w:t>
      </w:r>
    </w:p>
    <w:p w14:paraId="5E1117DA" w14:textId="77777777" w:rsidR="00A92A53" w:rsidRDefault="007A1361" w:rsidP="00217791">
      <w:pPr>
        <w:jc w:val="both"/>
        <w:rPr>
          <w:rFonts w:ascii="Arial" w:hAnsi="Arial" w:cs="Arial"/>
          <w:color w:val="000000"/>
        </w:rPr>
      </w:pPr>
      <w:r w:rsidRPr="007A1361">
        <w:rPr>
          <w:rFonts w:ascii="Arial" w:hAnsi="Arial" w:cs="Arial"/>
          <w:i/>
          <w:color w:val="000000"/>
        </w:rPr>
        <w:t>Nursing and Health</w:t>
      </w:r>
      <w:r w:rsidRPr="007A1361">
        <w:rPr>
          <w:rFonts w:ascii="Arial" w:hAnsi="Arial" w:cs="Arial"/>
          <w:color w:val="000000"/>
        </w:rPr>
        <w:t xml:space="preserve">, 39 (6), pp. 480-490. </w:t>
      </w:r>
      <w:proofErr w:type="spellStart"/>
      <w:r w:rsidRPr="007A1361">
        <w:rPr>
          <w:rFonts w:ascii="Arial" w:hAnsi="Arial" w:cs="Arial"/>
          <w:color w:val="000000"/>
        </w:rPr>
        <w:t>doi</w:t>
      </w:r>
      <w:proofErr w:type="spellEnd"/>
      <w:r w:rsidRPr="007A1361">
        <w:rPr>
          <w:rFonts w:ascii="Arial" w:hAnsi="Arial" w:cs="Arial"/>
          <w:color w:val="000000"/>
        </w:rPr>
        <w:t>: 10.1002/nurs.21743</w:t>
      </w:r>
      <w:r>
        <w:rPr>
          <w:rFonts w:ascii="Arial" w:hAnsi="Arial" w:cs="Arial"/>
          <w:color w:val="000000"/>
        </w:rPr>
        <w:t>.</w:t>
      </w:r>
    </w:p>
    <w:p w14:paraId="50CCDE03" w14:textId="77777777" w:rsidR="00A92A53" w:rsidRDefault="00A92A53" w:rsidP="00217791">
      <w:pPr>
        <w:jc w:val="both"/>
        <w:rPr>
          <w:rFonts w:ascii="Arial" w:hAnsi="Arial" w:cs="Arial"/>
          <w:color w:val="000000"/>
        </w:rPr>
      </w:pPr>
    </w:p>
    <w:p w14:paraId="5E6DEE6E" w14:textId="77777777" w:rsidR="006548E2" w:rsidRDefault="007A1361" w:rsidP="00217791">
      <w:pPr>
        <w:jc w:val="both"/>
        <w:rPr>
          <w:rFonts w:ascii="Arial" w:hAnsi="Arial" w:cs="Arial"/>
          <w:color w:val="000000"/>
        </w:rPr>
      </w:pPr>
      <w:r w:rsidRPr="007A1361">
        <w:rPr>
          <w:rFonts w:ascii="Arial" w:hAnsi="Arial" w:cs="Arial"/>
          <w:color w:val="000000"/>
        </w:rPr>
        <w:t>Gen</w:t>
      </w:r>
      <w:r w:rsidR="001F6D9C">
        <w:rPr>
          <w:rFonts w:ascii="Arial" w:hAnsi="Arial" w:cs="Arial"/>
          <w:color w:val="000000"/>
        </w:rPr>
        <w:t xml:space="preserve">eral Data Protection Regulation </w:t>
      </w:r>
      <w:r w:rsidRPr="007A1361">
        <w:rPr>
          <w:rFonts w:ascii="Arial" w:hAnsi="Arial" w:cs="Arial"/>
          <w:color w:val="000000"/>
        </w:rPr>
        <w:t xml:space="preserve">(2018) </w:t>
      </w:r>
      <w:r w:rsidRPr="007A1361">
        <w:rPr>
          <w:rFonts w:ascii="Arial" w:hAnsi="Arial" w:cs="Arial"/>
          <w:i/>
          <w:color w:val="000000"/>
        </w:rPr>
        <w:t>Recital 26</w:t>
      </w:r>
      <w:r w:rsidRPr="007A1361">
        <w:rPr>
          <w:rFonts w:ascii="Arial" w:hAnsi="Arial" w:cs="Arial"/>
          <w:color w:val="000000"/>
        </w:rPr>
        <w:t>. Available at:</w:t>
      </w:r>
    </w:p>
    <w:p w14:paraId="3A60EDE5" w14:textId="77777777" w:rsidR="00A92A53" w:rsidRDefault="00EB0A83" w:rsidP="00217791">
      <w:pPr>
        <w:jc w:val="both"/>
        <w:rPr>
          <w:rFonts w:ascii="Arial" w:hAnsi="Arial" w:cs="Arial"/>
          <w:color w:val="000000"/>
        </w:rPr>
      </w:pPr>
      <w:hyperlink r:id="rId21" w:history="1">
        <w:r w:rsidR="007A1361" w:rsidRPr="007A1361">
          <w:rPr>
            <w:rStyle w:val="Hyperlink"/>
            <w:rFonts w:ascii="Arial" w:hAnsi="Arial" w:cs="Arial"/>
          </w:rPr>
          <w:t>https://gdpr-info.eu/recitals/no-26/</w:t>
        </w:r>
      </w:hyperlink>
      <w:r w:rsidR="007A1361">
        <w:rPr>
          <w:rFonts w:ascii="Arial" w:hAnsi="Arial" w:cs="Arial"/>
          <w:color w:val="000000"/>
        </w:rPr>
        <w:t xml:space="preserve"> </w:t>
      </w:r>
      <w:r w:rsidR="007A1361" w:rsidRPr="007A1361">
        <w:rPr>
          <w:rFonts w:ascii="Arial" w:hAnsi="Arial" w:cs="Arial"/>
          <w:color w:val="000000"/>
        </w:rPr>
        <w:t xml:space="preserve"> (Accessed: 13 January 2020).</w:t>
      </w:r>
    </w:p>
    <w:p w14:paraId="33932E4D" w14:textId="77777777" w:rsidR="00A92A53" w:rsidRDefault="00A92A53" w:rsidP="00217791">
      <w:pPr>
        <w:jc w:val="both"/>
        <w:rPr>
          <w:rFonts w:ascii="Arial" w:hAnsi="Arial" w:cs="Arial"/>
          <w:color w:val="000000"/>
        </w:rPr>
      </w:pPr>
    </w:p>
    <w:p w14:paraId="30641E15" w14:textId="77777777" w:rsidR="006548E2" w:rsidRDefault="0056407B" w:rsidP="00217791">
      <w:pPr>
        <w:jc w:val="both"/>
        <w:rPr>
          <w:rFonts w:ascii="Arial" w:hAnsi="Arial" w:cs="Arial"/>
          <w:color w:val="000000"/>
        </w:rPr>
      </w:pPr>
      <w:r>
        <w:rPr>
          <w:rFonts w:ascii="Arial" w:hAnsi="Arial" w:cs="Arial"/>
          <w:color w:val="000000"/>
        </w:rPr>
        <w:t>Information Commissioner’s Office</w:t>
      </w:r>
      <w:r w:rsidR="00E90E47" w:rsidRPr="00E90E47">
        <w:rPr>
          <w:rFonts w:ascii="Arial" w:hAnsi="Arial" w:cs="Arial"/>
          <w:color w:val="000000"/>
        </w:rPr>
        <w:t xml:space="preserve"> (2018) </w:t>
      </w:r>
      <w:r w:rsidR="00E90E47" w:rsidRPr="007A1361">
        <w:rPr>
          <w:rFonts w:ascii="Arial" w:hAnsi="Arial" w:cs="Arial"/>
          <w:i/>
          <w:color w:val="000000"/>
        </w:rPr>
        <w:t>Data Protection Act 2018</w:t>
      </w:r>
      <w:r w:rsidR="00E90E47" w:rsidRPr="00E90E47">
        <w:rPr>
          <w:rFonts w:ascii="Arial" w:hAnsi="Arial" w:cs="Arial"/>
          <w:color w:val="000000"/>
        </w:rPr>
        <w:t xml:space="preserve">. Available at: </w:t>
      </w:r>
    </w:p>
    <w:p w14:paraId="0BE2EADE" w14:textId="77777777" w:rsidR="00A92A53" w:rsidRDefault="00EB0A83" w:rsidP="00217791">
      <w:pPr>
        <w:jc w:val="both"/>
        <w:rPr>
          <w:rFonts w:ascii="Arial" w:hAnsi="Arial" w:cs="Arial"/>
          <w:color w:val="000000"/>
        </w:rPr>
      </w:pPr>
      <w:hyperlink r:id="rId22" w:history="1">
        <w:r w:rsidR="00E90E47" w:rsidRPr="00857570">
          <w:rPr>
            <w:rStyle w:val="Hyperlink"/>
            <w:rFonts w:ascii="Arial" w:hAnsi="Arial" w:cs="Arial"/>
          </w:rPr>
          <w:t>https://ico.org.uk/for-organisations/data-protection-act-2018/</w:t>
        </w:r>
      </w:hyperlink>
      <w:r w:rsidR="00E90E47">
        <w:rPr>
          <w:rFonts w:ascii="Arial" w:hAnsi="Arial" w:cs="Arial"/>
          <w:color w:val="000000"/>
        </w:rPr>
        <w:t xml:space="preserve"> (Accessed: </w:t>
      </w:r>
      <w:r w:rsidR="007A1361">
        <w:rPr>
          <w:rFonts w:ascii="Arial" w:hAnsi="Arial" w:cs="Arial"/>
          <w:color w:val="000000"/>
        </w:rPr>
        <w:t>21 January 2020).</w:t>
      </w:r>
    </w:p>
    <w:p w14:paraId="1B58F4F5" w14:textId="77777777" w:rsidR="00A92A53" w:rsidRDefault="00A92A53" w:rsidP="00217791">
      <w:pPr>
        <w:jc w:val="both"/>
        <w:rPr>
          <w:rFonts w:ascii="Arial" w:hAnsi="Arial" w:cs="Arial"/>
          <w:color w:val="000000"/>
        </w:rPr>
      </w:pPr>
    </w:p>
    <w:p w14:paraId="3EBA1839" w14:textId="77777777" w:rsidR="006548E2" w:rsidRDefault="0056407B" w:rsidP="00217791">
      <w:pPr>
        <w:jc w:val="both"/>
        <w:rPr>
          <w:rFonts w:ascii="Arial" w:hAnsi="Arial" w:cs="Arial"/>
          <w:color w:val="000000"/>
        </w:rPr>
      </w:pPr>
      <w:r w:rsidRPr="0056407B">
        <w:rPr>
          <w:rFonts w:ascii="Arial" w:hAnsi="Arial" w:cs="Arial"/>
          <w:color w:val="000000"/>
        </w:rPr>
        <w:t xml:space="preserve">Information Commissioner’s Office (2018) </w:t>
      </w:r>
      <w:r w:rsidRPr="0056407B">
        <w:rPr>
          <w:rFonts w:ascii="Arial" w:hAnsi="Arial" w:cs="Arial"/>
          <w:i/>
          <w:color w:val="000000"/>
        </w:rPr>
        <w:t>What is personal data?</w:t>
      </w:r>
      <w:r w:rsidRPr="0056407B">
        <w:rPr>
          <w:rFonts w:ascii="Arial" w:hAnsi="Arial" w:cs="Arial"/>
          <w:color w:val="000000"/>
        </w:rPr>
        <w:t xml:space="preserve"> Available at:</w:t>
      </w:r>
    </w:p>
    <w:p w14:paraId="0440058C" w14:textId="44BE1C0B" w:rsidR="006548E2" w:rsidRDefault="00EB0A83" w:rsidP="00217791">
      <w:pPr>
        <w:jc w:val="both"/>
        <w:rPr>
          <w:rFonts w:ascii="Arial" w:hAnsi="Arial" w:cs="Arial"/>
          <w:color w:val="000000"/>
        </w:rPr>
      </w:pPr>
      <w:hyperlink r:id="rId23" w:anchor=":~:text=However%2C%20under%20the%20Data%20Protection%20Act%202018%20%28DPA,not%20held%20as%20part%20of%20a%20filing%20system." w:history="1">
        <w:r w:rsidR="00B05172">
          <w:rPr>
            <w:rStyle w:val="Hyperlink"/>
          </w:rPr>
          <w:t>What is personal data? | ICO</w:t>
        </w:r>
      </w:hyperlink>
      <w:r w:rsidR="0056407B" w:rsidRPr="0056407B">
        <w:rPr>
          <w:rFonts w:ascii="Arial" w:hAnsi="Arial" w:cs="Arial"/>
          <w:color w:val="000000"/>
        </w:rPr>
        <w:t xml:space="preserve"> (Accessed: 22 </w:t>
      </w:r>
    </w:p>
    <w:p w14:paraId="2721803C" w14:textId="77777777" w:rsidR="00A92A53" w:rsidRDefault="0056407B" w:rsidP="00217791">
      <w:pPr>
        <w:ind w:left="0" w:firstLine="0"/>
        <w:jc w:val="both"/>
        <w:rPr>
          <w:rFonts w:ascii="Arial" w:hAnsi="Arial" w:cs="Arial"/>
          <w:color w:val="000000"/>
        </w:rPr>
      </w:pPr>
      <w:r w:rsidRPr="0056407B">
        <w:rPr>
          <w:rFonts w:ascii="Arial" w:hAnsi="Arial" w:cs="Arial"/>
          <w:color w:val="000000"/>
        </w:rPr>
        <w:t>January 2020).</w:t>
      </w:r>
    </w:p>
    <w:p w14:paraId="4B41565D" w14:textId="77777777" w:rsidR="00A92A53" w:rsidRDefault="00A92A53" w:rsidP="00217791">
      <w:pPr>
        <w:jc w:val="both"/>
        <w:rPr>
          <w:rFonts w:ascii="Arial" w:hAnsi="Arial" w:cs="Arial"/>
          <w:color w:val="000000"/>
        </w:rPr>
      </w:pPr>
    </w:p>
    <w:p w14:paraId="249AFC16" w14:textId="77777777" w:rsidR="006548E2" w:rsidRDefault="007A1361" w:rsidP="00217791">
      <w:pPr>
        <w:jc w:val="both"/>
        <w:rPr>
          <w:rFonts w:ascii="Arial" w:hAnsi="Arial" w:cs="Arial"/>
          <w:color w:val="000000"/>
        </w:rPr>
      </w:pPr>
      <w:proofErr w:type="spellStart"/>
      <w:r w:rsidRPr="007A1361">
        <w:rPr>
          <w:rFonts w:ascii="Arial" w:hAnsi="Arial" w:cs="Arial"/>
          <w:color w:val="000000"/>
        </w:rPr>
        <w:t>Lavrakas</w:t>
      </w:r>
      <w:proofErr w:type="spellEnd"/>
      <w:r w:rsidRPr="007A1361">
        <w:rPr>
          <w:rFonts w:ascii="Arial" w:hAnsi="Arial" w:cs="Arial"/>
          <w:color w:val="000000"/>
        </w:rPr>
        <w:t xml:space="preserve">, P.J. (ed.) (2008) </w:t>
      </w:r>
      <w:proofErr w:type="spellStart"/>
      <w:r w:rsidRPr="007A1361">
        <w:rPr>
          <w:rFonts w:ascii="Arial" w:hAnsi="Arial" w:cs="Arial"/>
          <w:i/>
          <w:color w:val="000000"/>
        </w:rPr>
        <w:t>Encyclopedia</w:t>
      </w:r>
      <w:proofErr w:type="spellEnd"/>
      <w:r w:rsidRPr="007A1361">
        <w:rPr>
          <w:rFonts w:ascii="Arial" w:hAnsi="Arial" w:cs="Arial"/>
          <w:i/>
          <w:color w:val="000000"/>
        </w:rPr>
        <w:t xml:space="preserve"> of survey research methods</w:t>
      </w:r>
      <w:r w:rsidRPr="007A1361">
        <w:rPr>
          <w:rFonts w:ascii="Arial" w:hAnsi="Arial" w:cs="Arial"/>
          <w:color w:val="000000"/>
        </w:rPr>
        <w:t xml:space="preserve">. Thousand Oaks, CA: </w:t>
      </w:r>
    </w:p>
    <w:p w14:paraId="68C5AAB6" w14:textId="77777777" w:rsidR="00A92A53" w:rsidRDefault="007A1361" w:rsidP="00217791">
      <w:pPr>
        <w:jc w:val="both"/>
        <w:rPr>
          <w:rFonts w:ascii="Arial" w:hAnsi="Arial" w:cs="Arial"/>
          <w:color w:val="000000"/>
        </w:rPr>
      </w:pPr>
      <w:r w:rsidRPr="007A1361">
        <w:rPr>
          <w:rFonts w:ascii="Arial" w:hAnsi="Arial" w:cs="Arial"/>
          <w:color w:val="000000"/>
        </w:rPr>
        <w:t>Sage, pp. 299-300.</w:t>
      </w:r>
    </w:p>
    <w:p w14:paraId="0232F657" w14:textId="77777777" w:rsidR="00A92A53" w:rsidRDefault="00A92A53" w:rsidP="00217791">
      <w:pPr>
        <w:jc w:val="both"/>
        <w:rPr>
          <w:rFonts w:ascii="Arial" w:hAnsi="Arial" w:cs="Arial"/>
          <w:color w:val="000000"/>
        </w:rPr>
      </w:pPr>
    </w:p>
    <w:p w14:paraId="7821227F" w14:textId="77777777" w:rsidR="006548E2" w:rsidRDefault="0056407B" w:rsidP="00217791">
      <w:pPr>
        <w:jc w:val="both"/>
        <w:rPr>
          <w:rFonts w:ascii="Arial" w:hAnsi="Arial" w:cs="Arial"/>
          <w:color w:val="000000"/>
        </w:rPr>
      </w:pPr>
      <w:r w:rsidRPr="0056407B">
        <w:rPr>
          <w:rFonts w:ascii="Arial" w:hAnsi="Arial" w:cs="Arial"/>
          <w:color w:val="000000"/>
        </w:rPr>
        <w:t xml:space="preserve">Open University (2020) </w:t>
      </w:r>
      <w:r w:rsidRPr="0056407B">
        <w:rPr>
          <w:rFonts w:ascii="Arial" w:hAnsi="Arial" w:cs="Arial"/>
          <w:i/>
          <w:color w:val="000000"/>
        </w:rPr>
        <w:t>Informed consent.</w:t>
      </w:r>
      <w:r w:rsidRPr="0056407B">
        <w:rPr>
          <w:rFonts w:ascii="Arial" w:hAnsi="Arial" w:cs="Arial"/>
          <w:color w:val="000000"/>
        </w:rPr>
        <w:t xml:space="preserve"> Available at: </w:t>
      </w:r>
    </w:p>
    <w:p w14:paraId="2A355980" w14:textId="77777777" w:rsidR="006548E2" w:rsidRDefault="00EB0A83" w:rsidP="00217791">
      <w:pPr>
        <w:jc w:val="both"/>
        <w:rPr>
          <w:rFonts w:ascii="Arial" w:hAnsi="Arial" w:cs="Arial"/>
          <w:color w:val="000000"/>
        </w:rPr>
      </w:pPr>
      <w:hyperlink r:id="rId24" w:history="1">
        <w:r w:rsidR="0056407B" w:rsidRPr="0056407B">
          <w:rPr>
            <w:rStyle w:val="Hyperlink"/>
            <w:rFonts w:ascii="Arial" w:hAnsi="Arial" w:cs="Arial"/>
          </w:rPr>
          <w:t>http://www.open.ac.uk/research/governance/ethics/human/consent</w:t>
        </w:r>
      </w:hyperlink>
      <w:r w:rsidR="0056407B" w:rsidRPr="0056407B">
        <w:rPr>
          <w:rFonts w:ascii="Arial" w:hAnsi="Arial" w:cs="Arial"/>
          <w:color w:val="000000"/>
        </w:rPr>
        <w:t xml:space="preserve"> (Accessed: 19 January </w:t>
      </w:r>
    </w:p>
    <w:p w14:paraId="5BB75B8A" w14:textId="77777777" w:rsidR="00266E84" w:rsidRDefault="0056407B" w:rsidP="00217791">
      <w:pPr>
        <w:jc w:val="both"/>
        <w:rPr>
          <w:rFonts w:ascii="Arial" w:hAnsi="Arial" w:cs="Arial"/>
          <w:color w:val="000000"/>
        </w:rPr>
      </w:pPr>
      <w:r w:rsidRPr="0056407B">
        <w:rPr>
          <w:rFonts w:ascii="Arial" w:hAnsi="Arial" w:cs="Arial"/>
          <w:color w:val="000000"/>
        </w:rPr>
        <w:t>2020).</w:t>
      </w:r>
    </w:p>
    <w:p w14:paraId="243FA762" w14:textId="77777777" w:rsidR="00266E84" w:rsidRDefault="00266E84" w:rsidP="00217791">
      <w:pPr>
        <w:jc w:val="both"/>
        <w:rPr>
          <w:rFonts w:ascii="Arial" w:hAnsi="Arial" w:cs="Arial"/>
          <w:color w:val="000000"/>
        </w:rPr>
      </w:pPr>
    </w:p>
    <w:p w14:paraId="390523CF" w14:textId="77777777" w:rsidR="00480CF1" w:rsidRDefault="00266E84" w:rsidP="00217791">
      <w:pPr>
        <w:jc w:val="both"/>
        <w:rPr>
          <w:rFonts w:ascii="Arial" w:hAnsi="Arial" w:cs="Arial"/>
          <w:i/>
          <w:color w:val="000000"/>
        </w:rPr>
      </w:pPr>
      <w:r w:rsidRPr="00266E84">
        <w:rPr>
          <w:rFonts w:ascii="Arial" w:hAnsi="Arial" w:cs="Arial"/>
          <w:color w:val="000000"/>
        </w:rPr>
        <w:t xml:space="preserve">Remenyi, D., Swan, N. and Van Den Assem, B. </w:t>
      </w:r>
      <w:r>
        <w:rPr>
          <w:rFonts w:ascii="Arial" w:hAnsi="Arial" w:cs="Arial"/>
          <w:color w:val="000000"/>
        </w:rPr>
        <w:t xml:space="preserve">(2011) </w:t>
      </w:r>
      <w:r w:rsidRPr="00266E84">
        <w:rPr>
          <w:rFonts w:ascii="Arial" w:hAnsi="Arial" w:cs="Arial"/>
          <w:i/>
          <w:color w:val="000000"/>
        </w:rPr>
        <w:t xml:space="preserve">Ethics protocols and research ethics </w:t>
      </w:r>
    </w:p>
    <w:p w14:paraId="153B8170" w14:textId="77777777" w:rsidR="00480CF1" w:rsidRDefault="00266E84" w:rsidP="00217791">
      <w:pPr>
        <w:jc w:val="both"/>
        <w:rPr>
          <w:rFonts w:ascii="Arial" w:hAnsi="Arial" w:cs="Arial"/>
          <w:color w:val="000000"/>
        </w:rPr>
      </w:pPr>
      <w:r w:rsidRPr="00266E84">
        <w:rPr>
          <w:rFonts w:ascii="Arial" w:hAnsi="Arial" w:cs="Arial"/>
          <w:i/>
          <w:color w:val="000000"/>
        </w:rPr>
        <w:t>committees</w:t>
      </w:r>
      <w:r>
        <w:rPr>
          <w:rFonts w:ascii="Arial" w:hAnsi="Arial" w:cs="Arial"/>
          <w:i/>
          <w:color w:val="000000"/>
        </w:rPr>
        <w:t xml:space="preserve">: successfully obtaining approval for your academic research. </w:t>
      </w:r>
      <w:r w:rsidRPr="00266E84">
        <w:rPr>
          <w:rFonts w:ascii="Arial" w:hAnsi="Arial" w:cs="Arial"/>
          <w:color w:val="000000"/>
        </w:rPr>
        <w:t xml:space="preserve">Reading: </w:t>
      </w:r>
    </w:p>
    <w:p w14:paraId="26E152DF" w14:textId="77777777" w:rsidR="00266E84" w:rsidRPr="00266E84" w:rsidRDefault="00266E84" w:rsidP="00217791">
      <w:pPr>
        <w:jc w:val="both"/>
        <w:rPr>
          <w:rFonts w:ascii="Arial" w:hAnsi="Arial" w:cs="Arial"/>
          <w:color w:val="000000"/>
        </w:rPr>
      </w:pPr>
      <w:r w:rsidRPr="00266E84">
        <w:rPr>
          <w:rFonts w:ascii="Arial" w:hAnsi="Arial" w:cs="Arial"/>
          <w:color w:val="000000"/>
        </w:rPr>
        <w:t>Academic Publishing International.</w:t>
      </w:r>
    </w:p>
    <w:p w14:paraId="2D34FCCB" w14:textId="77777777" w:rsidR="00A92A53" w:rsidRDefault="00A92A53" w:rsidP="00217791">
      <w:pPr>
        <w:jc w:val="both"/>
        <w:rPr>
          <w:rFonts w:ascii="Arial" w:hAnsi="Arial" w:cs="Arial"/>
          <w:color w:val="000000"/>
        </w:rPr>
      </w:pPr>
    </w:p>
    <w:p w14:paraId="64D2D208" w14:textId="77777777" w:rsidR="006548E2" w:rsidRDefault="007A1361" w:rsidP="00217791">
      <w:pPr>
        <w:jc w:val="both"/>
        <w:rPr>
          <w:rFonts w:ascii="Arial" w:hAnsi="Arial" w:cs="Arial"/>
          <w:i/>
          <w:color w:val="000000"/>
        </w:rPr>
      </w:pPr>
      <w:r w:rsidRPr="007A1361">
        <w:rPr>
          <w:rFonts w:ascii="Arial" w:hAnsi="Arial" w:cs="Arial"/>
          <w:color w:val="000000"/>
        </w:rPr>
        <w:t xml:space="preserve">University of Oxford (2020) </w:t>
      </w:r>
      <w:r w:rsidRPr="007A1361">
        <w:rPr>
          <w:rFonts w:ascii="Arial" w:hAnsi="Arial" w:cs="Arial"/>
          <w:i/>
          <w:color w:val="000000"/>
        </w:rPr>
        <w:t>Responsibilities under GDPR: who is responsible for complying</w:t>
      </w:r>
      <w:r w:rsidR="006548E2">
        <w:rPr>
          <w:rFonts w:ascii="Arial" w:hAnsi="Arial" w:cs="Arial"/>
          <w:i/>
          <w:color w:val="000000"/>
        </w:rPr>
        <w:t xml:space="preserve"> </w:t>
      </w:r>
    </w:p>
    <w:p w14:paraId="06D07864" w14:textId="77777777" w:rsidR="006548E2" w:rsidRDefault="007A1361" w:rsidP="00217791">
      <w:pPr>
        <w:jc w:val="both"/>
        <w:rPr>
          <w:rFonts w:ascii="Arial" w:hAnsi="Arial" w:cs="Arial"/>
          <w:color w:val="000000"/>
        </w:rPr>
      </w:pPr>
      <w:r w:rsidRPr="007A1361">
        <w:rPr>
          <w:rFonts w:ascii="Arial" w:hAnsi="Arial" w:cs="Arial"/>
          <w:i/>
          <w:color w:val="000000"/>
        </w:rPr>
        <w:t>with GDPR?</w:t>
      </w:r>
      <w:r w:rsidRPr="007A1361">
        <w:rPr>
          <w:rFonts w:ascii="Arial" w:hAnsi="Arial" w:cs="Arial"/>
          <w:color w:val="000000"/>
        </w:rPr>
        <w:t xml:space="preserve"> Available at: </w:t>
      </w:r>
    </w:p>
    <w:p w14:paraId="06A754FF" w14:textId="77777777" w:rsidR="007A1361" w:rsidRPr="007A1361" w:rsidRDefault="00EB0A83" w:rsidP="00217791">
      <w:pPr>
        <w:jc w:val="both"/>
        <w:rPr>
          <w:rStyle w:val="Hyperlink"/>
          <w:rFonts w:ascii="Arial" w:hAnsi="Arial" w:cs="Arial"/>
        </w:rPr>
      </w:pPr>
      <w:hyperlink r:id="rId25" w:anchor="collapse461671" w:history="1">
        <w:r w:rsidR="007A1361" w:rsidRPr="007A1361">
          <w:rPr>
            <w:rStyle w:val="Hyperlink"/>
            <w:rFonts w:ascii="Arial" w:hAnsi="Arial" w:cs="Arial"/>
          </w:rPr>
          <w:t>https://researchsupport.admin.ox.ac.uk/policy/data/responsibilities#collapse461671</w:t>
        </w:r>
      </w:hyperlink>
    </w:p>
    <w:p w14:paraId="5C7464BF" w14:textId="77777777" w:rsidR="007A1361" w:rsidRDefault="007A1361" w:rsidP="00217791">
      <w:pPr>
        <w:jc w:val="both"/>
        <w:rPr>
          <w:rFonts w:ascii="Arial" w:hAnsi="Arial" w:cs="Arial"/>
          <w:color w:val="000000"/>
        </w:rPr>
      </w:pPr>
      <w:r w:rsidRPr="007A1361">
        <w:rPr>
          <w:rFonts w:ascii="Arial" w:hAnsi="Arial" w:cs="Arial"/>
          <w:color w:val="000000"/>
        </w:rPr>
        <w:t>(Accessed: 17 January 2020).</w:t>
      </w:r>
    </w:p>
    <w:p w14:paraId="7849D05F" w14:textId="77777777" w:rsidR="007A1361" w:rsidRDefault="007A1361" w:rsidP="00217791">
      <w:pPr>
        <w:jc w:val="both"/>
        <w:rPr>
          <w:rFonts w:ascii="Arial" w:hAnsi="Arial" w:cs="Arial"/>
        </w:rPr>
      </w:pPr>
    </w:p>
    <w:p w14:paraId="42CBB650" w14:textId="77777777" w:rsidR="00586A95" w:rsidRPr="00E90E47" w:rsidRDefault="00586A95" w:rsidP="00217791">
      <w:pPr>
        <w:jc w:val="both"/>
        <w:rPr>
          <w:rFonts w:ascii="Arial" w:hAnsi="Arial" w:cs="Arial"/>
        </w:rPr>
      </w:pPr>
    </w:p>
    <w:p w14:paraId="1C1DE0D3" w14:textId="77777777" w:rsidR="00D303F3" w:rsidRPr="00D303F3" w:rsidRDefault="00D303F3" w:rsidP="00217791">
      <w:pPr>
        <w:pStyle w:val="Contentheader"/>
        <w:jc w:val="both"/>
      </w:pPr>
      <w:bookmarkStart w:id="39" w:name="_Toc523751101"/>
      <w:bookmarkStart w:id="40" w:name="_Toc133502979"/>
      <w:r w:rsidRPr="00D303F3">
        <w:t>Review of Policy</w:t>
      </w:r>
      <w:bookmarkEnd w:id="39"/>
      <w:bookmarkEnd w:id="40"/>
    </w:p>
    <w:p w14:paraId="4146B640" w14:textId="7D391776" w:rsidR="00346285" w:rsidRDefault="00D303F3" w:rsidP="00217791">
      <w:pPr>
        <w:ind w:left="0" w:firstLine="0"/>
        <w:jc w:val="both"/>
        <w:rPr>
          <w:rFonts w:ascii="Arial" w:hAnsi="Arial" w:cs="Arial"/>
        </w:rPr>
      </w:pPr>
      <w:r w:rsidRPr="00D303F3">
        <w:rPr>
          <w:rFonts w:ascii="Arial" w:hAnsi="Arial" w:cs="Arial"/>
        </w:rPr>
        <w:t>This policy and associated guidance documentation is subject to regular review, scrutiny and monitoring of impact through UCS’s Senate.  It is approved and signed off by the Senior Management Team (SMT).</w:t>
      </w:r>
      <w:r w:rsidR="000518BD">
        <w:rPr>
          <w:rFonts w:ascii="Arial" w:hAnsi="Arial" w:cs="Arial"/>
        </w:rPr>
        <w:t xml:space="preserve"> </w:t>
      </w:r>
      <w:r w:rsidRPr="00D303F3">
        <w:rPr>
          <w:rFonts w:ascii="Arial" w:hAnsi="Arial" w:cs="Arial"/>
        </w:rPr>
        <w:t xml:space="preserve">The content and relevance of the policy and associated documents </w:t>
      </w:r>
      <w:r w:rsidR="00B203CB">
        <w:rPr>
          <w:rFonts w:ascii="Arial" w:hAnsi="Arial" w:cs="Arial"/>
        </w:rPr>
        <w:t>may</w:t>
      </w:r>
      <w:r w:rsidRPr="00D303F3">
        <w:rPr>
          <w:rFonts w:ascii="Arial" w:hAnsi="Arial" w:cs="Arial"/>
        </w:rPr>
        <w:t xml:space="preserve"> also </w:t>
      </w:r>
      <w:r w:rsidR="00B203CB">
        <w:rPr>
          <w:rFonts w:ascii="Arial" w:hAnsi="Arial" w:cs="Arial"/>
        </w:rPr>
        <w:t xml:space="preserve">be </w:t>
      </w:r>
      <w:r w:rsidRPr="00D303F3">
        <w:rPr>
          <w:rFonts w:ascii="Arial" w:hAnsi="Arial" w:cs="Arial"/>
        </w:rPr>
        <w:t xml:space="preserve">subject to scrutiny from UCS’s partner universities and other stakeholders as appropriate. </w:t>
      </w:r>
    </w:p>
    <w:p w14:paraId="50CA868C" w14:textId="77777777" w:rsidR="00346285" w:rsidRDefault="00346285" w:rsidP="00217791">
      <w:pPr>
        <w:ind w:left="0" w:firstLine="0"/>
        <w:jc w:val="both"/>
        <w:rPr>
          <w:rFonts w:ascii="Arial" w:hAnsi="Arial" w:cs="Arial"/>
        </w:rPr>
      </w:pPr>
    </w:p>
    <w:p w14:paraId="049885C6" w14:textId="21B2162A" w:rsidR="00D303F3" w:rsidRDefault="00D303F3" w:rsidP="00217791">
      <w:pPr>
        <w:ind w:left="0" w:firstLine="0"/>
        <w:jc w:val="both"/>
        <w:rPr>
          <w:rFonts w:ascii="Arial" w:hAnsi="Arial" w:cs="Arial"/>
        </w:rPr>
      </w:pPr>
      <w:r w:rsidRPr="00D303F3">
        <w:rPr>
          <w:rFonts w:ascii="Arial" w:hAnsi="Arial" w:cs="Arial"/>
        </w:rPr>
        <w:t xml:space="preserve">Feedback to the </w:t>
      </w:r>
      <w:r w:rsidR="00346285">
        <w:rPr>
          <w:rFonts w:ascii="Arial" w:hAnsi="Arial" w:cs="Arial"/>
        </w:rPr>
        <w:t xml:space="preserve">author and </w:t>
      </w:r>
      <w:r w:rsidRPr="00D303F3">
        <w:rPr>
          <w:rFonts w:ascii="Arial" w:hAnsi="Arial" w:cs="Arial"/>
        </w:rPr>
        <w:t xml:space="preserve">HE Team from all who engage with this policy is always </w:t>
      </w:r>
      <w:r w:rsidR="00346285">
        <w:rPr>
          <w:rFonts w:ascii="Arial" w:hAnsi="Arial" w:cs="Arial"/>
        </w:rPr>
        <w:t>w</w:t>
      </w:r>
      <w:r w:rsidRPr="00D303F3">
        <w:rPr>
          <w:rFonts w:ascii="Arial" w:hAnsi="Arial" w:cs="Arial"/>
        </w:rPr>
        <w:t>elcome.</w:t>
      </w:r>
    </w:p>
    <w:p w14:paraId="6A50B965" w14:textId="77777777" w:rsidR="000518BD" w:rsidRDefault="000518BD" w:rsidP="00217791">
      <w:pPr>
        <w:jc w:val="both"/>
        <w:rPr>
          <w:rFonts w:ascii="Arial" w:hAnsi="Arial" w:cs="Arial"/>
        </w:rPr>
      </w:pPr>
    </w:p>
    <w:p w14:paraId="35E547EF" w14:textId="77777777" w:rsidR="00586A95" w:rsidRDefault="00586A95" w:rsidP="00217791">
      <w:pPr>
        <w:jc w:val="both"/>
        <w:rPr>
          <w:rFonts w:ascii="Arial" w:hAnsi="Arial" w:cs="Arial"/>
        </w:rPr>
      </w:pPr>
    </w:p>
    <w:p w14:paraId="38057969" w14:textId="77777777" w:rsidR="00586A95" w:rsidRDefault="00586A95" w:rsidP="00217791">
      <w:pPr>
        <w:ind w:left="0" w:firstLine="0"/>
        <w:jc w:val="both"/>
        <w:rPr>
          <w:rFonts w:ascii="Arial" w:hAnsi="Arial" w:cs="Arial"/>
        </w:rPr>
      </w:pPr>
      <w:r>
        <w:rPr>
          <w:rFonts w:ascii="Arial" w:hAnsi="Arial" w:cs="Arial"/>
        </w:rPr>
        <w:br w:type="page"/>
      </w:r>
    </w:p>
    <w:p w14:paraId="450F85F7" w14:textId="636F06D5" w:rsidR="00810914" w:rsidRDefault="00002B04" w:rsidP="00217791">
      <w:pPr>
        <w:pStyle w:val="Contentheader"/>
        <w:numPr>
          <w:ilvl w:val="0"/>
          <w:numId w:val="0"/>
        </w:numPr>
        <w:ind w:left="360"/>
        <w:jc w:val="both"/>
      </w:pPr>
      <w:bookmarkStart w:id="41" w:name="action"/>
      <w:bookmarkStart w:id="42" w:name="_Toc133502980"/>
      <w:bookmarkEnd w:id="41"/>
      <w:r w:rsidRPr="00002B04">
        <w:lastRenderedPageBreak/>
        <w:t>Appendi</w:t>
      </w:r>
      <w:r w:rsidR="00810914">
        <w:t>ces</w:t>
      </w:r>
      <w:bookmarkEnd w:id="42"/>
    </w:p>
    <w:p w14:paraId="7F931FE1" w14:textId="5DEB8D49" w:rsidR="008E14E8" w:rsidRPr="00810914" w:rsidRDefault="007902D6" w:rsidP="00217791">
      <w:pPr>
        <w:pStyle w:val="Subheader"/>
        <w:numPr>
          <w:ilvl w:val="0"/>
          <w:numId w:val="0"/>
        </w:numPr>
        <w:ind w:left="284"/>
        <w:jc w:val="both"/>
      </w:pPr>
      <w:r>
        <w:t xml:space="preserve"> </w:t>
      </w:r>
      <w:bookmarkStart w:id="43" w:name="_Toc133502981"/>
      <w:r>
        <w:t xml:space="preserve">Appendix 1 - </w:t>
      </w:r>
      <w:r w:rsidR="00075069" w:rsidRPr="00810914">
        <w:t>Research Information Sheet for Participants</w:t>
      </w:r>
      <w:bookmarkEnd w:id="43"/>
    </w:p>
    <w:p w14:paraId="4A3B020F" w14:textId="77777777" w:rsidR="00351457" w:rsidRPr="00002B04" w:rsidRDefault="00351457" w:rsidP="00217791">
      <w:pPr>
        <w:jc w:val="both"/>
        <w:rPr>
          <w:rFonts w:ascii="Arial" w:eastAsiaTheme="majorEastAsia" w:hAnsi="Arial" w:cs="Arial"/>
          <w:b/>
          <w:sz w:val="24"/>
          <w:szCs w:val="24"/>
        </w:rPr>
      </w:pPr>
    </w:p>
    <w:p w14:paraId="54CAD516" w14:textId="77777777" w:rsidR="00075069" w:rsidRPr="00235D66" w:rsidRDefault="00075069" w:rsidP="00217791">
      <w:pPr>
        <w:jc w:val="both"/>
        <w:rPr>
          <w:rFonts w:ascii="Arial" w:hAnsi="Arial" w:cs="Arial"/>
          <w:b/>
        </w:rPr>
      </w:pPr>
    </w:p>
    <w:p w14:paraId="045D8C74" w14:textId="2AE894E8" w:rsidR="00351457" w:rsidRPr="00235D66" w:rsidRDefault="00351457" w:rsidP="00217791">
      <w:pPr>
        <w:pStyle w:val="ListParagraph"/>
        <w:numPr>
          <w:ilvl w:val="0"/>
          <w:numId w:val="5"/>
        </w:numPr>
        <w:jc w:val="both"/>
        <w:rPr>
          <w:rFonts w:ascii="Arial" w:hAnsi="Arial" w:cs="Arial"/>
          <w:sz w:val="22"/>
          <w:szCs w:val="22"/>
        </w:rPr>
      </w:pPr>
      <w:r w:rsidRPr="00235D66">
        <w:rPr>
          <w:rFonts w:ascii="Arial" w:hAnsi="Arial" w:cs="Arial"/>
          <w:sz w:val="22"/>
          <w:szCs w:val="22"/>
        </w:rPr>
        <w:t>Title of the study/research:</w:t>
      </w:r>
    </w:p>
    <w:p w14:paraId="13E2015B" w14:textId="77777777" w:rsidR="00351457" w:rsidRPr="00235D66" w:rsidRDefault="00351457" w:rsidP="00217791">
      <w:pPr>
        <w:pStyle w:val="ListParagraph"/>
        <w:ind w:firstLine="0"/>
        <w:jc w:val="both"/>
        <w:rPr>
          <w:rFonts w:ascii="Arial" w:hAnsi="Arial" w:cs="Arial"/>
          <w:sz w:val="22"/>
          <w:szCs w:val="22"/>
        </w:rPr>
      </w:pPr>
    </w:p>
    <w:p w14:paraId="605AB0E9" w14:textId="77777777" w:rsidR="00075069" w:rsidRPr="00235D66" w:rsidRDefault="00075069" w:rsidP="00217791">
      <w:pPr>
        <w:pStyle w:val="ListParagraph"/>
        <w:ind w:firstLine="0"/>
        <w:jc w:val="both"/>
        <w:rPr>
          <w:rFonts w:ascii="Arial" w:hAnsi="Arial" w:cs="Arial"/>
          <w:sz w:val="22"/>
          <w:szCs w:val="22"/>
        </w:rPr>
      </w:pPr>
      <w:r w:rsidRPr="00235D66">
        <w:rPr>
          <w:rFonts w:ascii="Arial" w:hAnsi="Arial" w:cs="Arial"/>
          <w:sz w:val="22"/>
          <w:szCs w:val="22"/>
        </w:rPr>
        <w:t>_____________________________________________________</w:t>
      </w:r>
      <w:r w:rsidR="00235D66">
        <w:rPr>
          <w:rFonts w:ascii="Arial" w:hAnsi="Arial" w:cs="Arial"/>
          <w:sz w:val="22"/>
          <w:szCs w:val="22"/>
        </w:rPr>
        <w:t>______________</w:t>
      </w:r>
    </w:p>
    <w:p w14:paraId="1241C4F9" w14:textId="77777777" w:rsidR="00075069" w:rsidRPr="00235D66" w:rsidRDefault="00075069" w:rsidP="00217791">
      <w:pPr>
        <w:jc w:val="both"/>
        <w:rPr>
          <w:rFonts w:ascii="Arial" w:hAnsi="Arial" w:cs="Arial"/>
        </w:rPr>
      </w:pPr>
    </w:p>
    <w:p w14:paraId="002E2E45" w14:textId="77777777" w:rsidR="00F8158F" w:rsidRPr="00235D66" w:rsidRDefault="00F8158F" w:rsidP="00217791">
      <w:pPr>
        <w:jc w:val="both"/>
        <w:rPr>
          <w:rFonts w:ascii="Arial" w:hAnsi="Arial" w:cs="Arial"/>
        </w:rPr>
      </w:pPr>
    </w:p>
    <w:p w14:paraId="06B1CE2F" w14:textId="77777777" w:rsidR="00075069" w:rsidRPr="00235D66" w:rsidRDefault="00075069" w:rsidP="00217791">
      <w:pPr>
        <w:pStyle w:val="ListParagraph"/>
        <w:numPr>
          <w:ilvl w:val="0"/>
          <w:numId w:val="5"/>
        </w:numPr>
        <w:jc w:val="both"/>
        <w:rPr>
          <w:rFonts w:ascii="Arial" w:hAnsi="Arial" w:cs="Arial"/>
          <w:sz w:val="22"/>
          <w:szCs w:val="22"/>
        </w:rPr>
      </w:pPr>
      <w:r w:rsidRPr="00235D66">
        <w:rPr>
          <w:rFonts w:ascii="Arial" w:hAnsi="Arial" w:cs="Arial"/>
          <w:sz w:val="22"/>
          <w:szCs w:val="22"/>
        </w:rPr>
        <w:t>Name of lead researcher and organisation</w:t>
      </w:r>
      <w:r w:rsidR="00351457" w:rsidRPr="00235D66">
        <w:rPr>
          <w:rFonts w:ascii="Arial" w:hAnsi="Arial" w:cs="Arial"/>
          <w:sz w:val="22"/>
          <w:szCs w:val="22"/>
        </w:rPr>
        <w:t>:</w:t>
      </w:r>
    </w:p>
    <w:p w14:paraId="6E3F8EA1" w14:textId="77777777" w:rsidR="00075069" w:rsidRPr="00235D66" w:rsidRDefault="00075069" w:rsidP="00217791">
      <w:pPr>
        <w:pStyle w:val="ListParagraph"/>
        <w:jc w:val="both"/>
        <w:rPr>
          <w:rFonts w:ascii="Arial" w:hAnsi="Arial" w:cs="Arial"/>
          <w:sz w:val="22"/>
          <w:szCs w:val="22"/>
        </w:rPr>
      </w:pPr>
    </w:p>
    <w:p w14:paraId="174FAF7E" w14:textId="77777777" w:rsidR="00075069" w:rsidRPr="00235D66" w:rsidRDefault="00075069" w:rsidP="00217791">
      <w:pPr>
        <w:pStyle w:val="ListParagraph"/>
        <w:ind w:firstLine="0"/>
        <w:jc w:val="both"/>
        <w:rPr>
          <w:rFonts w:ascii="Arial" w:hAnsi="Arial" w:cs="Arial"/>
          <w:sz w:val="22"/>
          <w:szCs w:val="22"/>
        </w:rPr>
      </w:pPr>
      <w:r w:rsidRPr="00235D66">
        <w:rPr>
          <w:rFonts w:ascii="Arial" w:hAnsi="Arial" w:cs="Arial"/>
          <w:sz w:val="22"/>
          <w:szCs w:val="22"/>
        </w:rPr>
        <w:t>___________________________________________________________________</w:t>
      </w:r>
    </w:p>
    <w:p w14:paraId="670C2673" w14:textId="77777777" w:rsidR="00075069" w:rsidRPr="00235D66" w:rsidRDefault="00075069" w:rsidP="00217791">
      <w:pPr>
        <w:jc w:val="both"/>
        <w:rPr>
          <w:rFonts w:ascii="Arial" w:hAnsi="Arial" w:cs="Arial"/>
        </w:rPr>
      </w:pPr>
    </w:p>
    <w:p w14:paraId="582BF406" w14:textId="5A6DC213" w:rsidR="00075069" w:rsidRPr="00235D66" w:rsidRDefault="00075069" w:rsidP="00217791">
      <w:pPr>
        <w:pStyle w:val="ListParagraph"/>
        <w:numPr>
          <w:ilvl w:val="0"/>
          <w:numId w:val="5"/>
        </w:numPr>
        <w:jc w:val="both"/>
        <w:rPr>
          <w:rFonts w:ascii="Arial" w:hAnsi="Arial" w:cs="Arial"/>
          <w:sz w:val="22"/>
          <w:szCs w:val="22"/>
        </w:rPr>
      </w:pPr>
      <w:r w:rsidRPr="00235D66">
        <w:rPr>
          <w:rFonts w:ascii="Arial" w:hAnsi="Arial" w:cs="Arial"/>
          <w:sz w:val="22"/>
          <w:szCs w:val="22"/>
        </w:rPr>
        <w:t>Purpose of the study/research</w:t>
      </w:r>
      <w:r w:rsidR="00351457" w:rsidRPr="00235D66">
        <w:rPr>
          <w:rFonts w:ascii="Arial" w:hAnsi="Arial" w:cs="Arial"/>
          <w:sz w:val="22"/>
          <w:szCs w:val="22"/>
        </w:rPr>
        <w:t>:</w:t>
      </w:r>
    </w:p>
    <w:p w14:paraId="293D79C0" w14:textId="77777777" w:rsidR="00075069" w:rsidRPr="00235D66" w:rsidRDefault="00075069" w:rsidP="00217791">
      <w:pPr>
        <w:pStyle w:val="ListParagraph"/>
        <w:ind w:firstLine="0"/>
        <w:jc w:val="both"/>
        <w:rPr>
          <w:rFonts w:ascii="Arial" w:hAnsi="Arial" w:cs="Arial"/>
          <w:sz w:val="22"/>
          <w:szCs w:val="22"/>
        </w:rPr>
      </w:pPr>
    </w:p>
    <w:p w14:paraId="36747FFC" w14:textId="77777777" w:rsidR="00075069" w:rsidRPr="00235D66" w:rsidRDefault="00075069" w:rsidP="00217791">
      <w:pPr>
        <w:pStyle w:val="ListParagraph"/>
        <w:ind w:firstLine="0"/>
        <w:jc w:val="both"/>
        <w:rPr>
          <w:rFonts w:ascii="Arial" w:hAnsi="Arial" w:cs="Arial"/>
          <w:sz w:val="22"/>
          <w:szCs w:val="22"/>
        </w:rPr>
      </w:pPr>
      <w:r w:rsidRPr="00235D66">
        <w:rPr>
          <w:rFonts w:ascii="Arial" w:hAnsi="Arial" w:cs="Arial"/>
          <w:sz w:val="22"/>
          <w:szCs w:val="22"/>
        </w:rPr>
        <w:t>__________________________________________</w:t>
      </w:r>
      <w:r w:rsidR="00235D66">
        <w:rPr>
          <w:rFonts w:ascii="Arial" w:hAnsi="Arial" w:cs="Arial"/>
          <w:sz w:val="22"/>
          <w:szCs w:val="22"/>
        </w:rPr>
        <w:t>_________________________</w:t>
      </w:r>
    </w:p>
    <w:p w14:paraId="2E5EBA18" w14:textId="77777777" w:rsidR="00075069" w:rsidRPr="00235D66" w:rsidRDefault="00075069" w:rsidP="00217791">
      <w:pPr>
        <w:pStyle w:val="ListParagraph"/>
        <w:ind w:firstLine="0"/>
        <w:jc w:val="both"/>
        <w:rPr>
          <w:rFonts w:ascii="Arial" w:hAnsi="Arial" w:cs="Arial"/>
          <w:sz w:val="22"/>
          <w:szCs w:val="22"/>
        </w:rPr>
      </w:pPr>
    </w:p>
    <w:p w14:paraId="0315F281" w14:textId="77777777" w:rsidR="00F8158F" w:rsidRPr="00235D66" w:rsidRDefault="00F8158F" w:rsidP="00217791">
      <w:pPr>
        <w:pStyle w:val="ListParagraph"/>
        <w:ind w:firstLine="0"/>
        <w:jc w:val="both"/>
        <w:rPr>
          <w:rFonts w:ascii="Arial" w:hAnsi="Arial" w:cs="Arial"/>
          <w:sz w:val="22"/>
          <w:szCs w:val="22"/>
        </w:rPr>
      </w:pPr>
      <w:r w:rsidRPr="00235D66">
        <w:rPr>
          <w:rFonts w:ascii="Arial" w:hAnsi="Arial" w:cs="Arial"/>
          <w:sz w:val="22"/>
          <w:szCs w:val="22"/>
        </w:rPr>
        <w:t>___________________________________________________________________</w:t>
      </w:r>
    </w:p>
    <w:p w14:paraId="7C04F2C9" w14:textId="77777777" w:rsidR="00F8158F" w:rsidRPr="00235D66" w:rsidRDefault="00F8158F" w:rsidP="00217791">
      <w:pPr>
        <w:jc w:val="both"/>
        <w:rPr>
          <w:rFonts w:ascii="Arial" w:hAnsi="Arial" w:cs="Arial"/>
        </w:rPr>
      </w:pPr>
    </w:p>
    <w:p w14:paraId="64E30480" w14:textId="77777777" w:rsidR="00075069" w:rsidRPr="00235D66" w:rsidRDefault="00075069" w:rsidP="00217791">
      <w:pPr>
        <w:pStyle w:val="ListParagraph"/>
        <w:numPr>
          <w:ilvl w:val="0"/>
          <w:numId w:val="5"/>
        </w:numPr>
        <w:jc w:val="both"/>
        <w:rPr>
          <w:rFonts w:ascii="Arial" w:hAnsi="Arial" w:cs="Arial"/>
          <w:sz w:val="22"/>
          <w:szCs w:val="22"/>
        </w:rPr>
      </w:pPr>
      <w:r w:rsidRPr="00235D66">
        <w:rPr>
          <w:rFonts w:ascii="Arial" w:hAnsi="Arial" w:cs="Arial"/>
          <w:sz w:val="22"/>
          <w:szCs w:val="22"/>
        </w:rPr>
        <w:t>Reasons why the participant was selected:</w:t>
      </w:r>
    </w:p>
    <w:p w14:paraId="7430A09A" w14:textId="77777777" w:rsidR="00075069" w:rsidRPr="00235D66" w:rsidRDefault="00075069" w:rsidP="00217791">
      <w:pPr>
        <w:ind w:left="360" w:firstLine="0"/>
        <w:jc w:val="both"/>
        <w:rPr>
          <w:rFonts w:ascii="Arial" w:hAnsi="Arial" w:cs="Arial"/>
        </w:rPr>
      </w:pPr>
    </w:p>
    <w:tbl>
      <w:tblPr>
        <w:tblStyle w:val="TableGrid"/>
        <w:tblW w:w="0" w:type="auto"/>
        <w:tblInd w:w="704" w:type="dxa"/>
        <w:tblLook w:val="04A0" w:firstRow="1" w:lastRow="0" w:firstColumn="1" w:lastColumn="0" w:noHBand="0" w:noVBand="1"/>
      </w:tblPr>
      <w:tblGrid>
        <w:gridCol w:w="8312"/>
      </w:tblGrid>
      <w:tr w:rsidR="00075069" w:rsidRPr="00235D66" w14:paraId="0BA014AD" w14:textId="77777777" w:rsidTr="00810914">
        <w:tc>
          <w:tcPr>
            <w:tcW w:w="8476" w:type="dxa"/>
          </w:tcPr>
          <w:p w14:paraId="088E28B0" w14:textId="77777777" w:rsidR="00075069" w:rsidRPr="00235D66" w:rsidRDefault="00075069" w:rsidP="00217791">
            <w:pPr>
              <w:ind w:left="0" w:firstLine="0"/>
              <w:jc w:val="both"/>
              <w:rPr>
                <w:rFonts w:ascii="Arial" w:hAnsi="Arial" w:cs="Arial"/>
              </w:rPr>
            </w:pPr>
          </w:p>
          <w:p w14:paraId="50BB9B6A" w14:textId="77777777" w:rsidR="00075069" w:rsidRPr="00235D66" w:rsidRDefault="00075069" w:rsidP="00217791">
            <w:pPr>
              <w:ind w:left="0" w:firstLine="0"/>
              <w:jc w:val="both"/>
              <w:rPr>
                <w:rFonts w:ascii="Arial" w:hAnsi="Arial" w:cs="Arial"/>
              </w:rPr>
            </w:pPr>
          </w:p>
          <w:p w14:paraId="4846032E" w14:textId="77777777" w:rsidR="00075069" w:rsidRPr="00235D66" w:rsidRDefault="00075069" w:rsidP="00217791">
            <w:pPr>
              <w:ind w:left="0" w:firstLine="0"/>
              <w:jc w:val="both"/>
              <w:rPr>
                <w:rFonts w:ascii="Arial" w:hAnsi="Arial" w:cs="Arial"/>
              </w:rPr>
            </w:pPr>
          </w:p>
          <w:p w14:paraId="40F4D51A" w14:textId="77777777" w:rsidR="00075069" w:rsidRPr="00235D66" w:rsidRDefault="00075069" w:rsidP="00217791">
            <w:pPr>
              <w:ind w:left="0" w:firstLine="0"/>
              <w:jc w:val="both"/>
              <w:rPr>
                <w:rFonts w:ascii="Arial" w:hAnsi="Arial" w:cs="Arial"/>
              </w:rPr>
            </w:pPr>
          </w:p>
        </w:tc>
      </w:tr>
    </w:tbl>
    <w:p w14:paraId="1745D63D" w14:textId="77777777" w:rsidR="00075069" w:rsidRPr="00235D66" w:rsidRDefault="00075069" w:rsidP="00217791">
      <w:pPr>
        <w:ind w:left="360" w:firstLine="0"/>
        <w:jc w:val="both"/>
        <w:rPr>
          <w:rFonts w:ascii="Arial" w:hAnsi="Arial" w:cs="Arial"/>
        </w:rPr>
      </w:pPr>
    </w:p>
    <w:p w14:paraId="6D38AE23" w14:textId="77777777" w:rsidR="00075069" w:rsidRPr="00235D66" w:rsidRDefault="00F8158F" w:rsidP="00217791">
      <w:pPr>
        <w:pStyle w:val="ListParagraph"/>
        <w:numPr>
          <w:ilvl w:val="0"/>
          <w:numId w:val="5"/>
        </w:numPr>
        <w:jc w:val="both"/>
        <w:rPr>
          <w:rFonts w:ascii="Arial" w:hAnsi="Arial" w:cs="Arial"/>
          <w:sz w:val="22"/>
          <w:szCs w:val="22"/>
        </w:rPr>
      </w:pPr>
      <w:r w:rsidRPr="00235D66">
        <w:rPr>
          <w:rFonts w:ascii="Arial" w:hAnsi="Arial" w:cs="Arial"/>
          <w:sz w:val="22"/>
          <w:szCs w:val="22"/>
        </w:rPr>
        <w:t>Research procedures, data collection methods, length of time required and how the participant will be involved:</w:t>
      </w:r>
    </w:p>
    <w:p w14:paraId="327D5599" w14:textId="77777777" w:rsidR="00F8158F" w:rsidRPr="00235D66" w:rsidRDefault="00F8158F" w:rsidP="00217791">
      <w:pPr>
        <w:jc w:val="both"/>
        <w:rPr>
          <w:rFonts w:ascii="Arial" w:hAnsi="Arial" w:cs="Arial"/>
        </w:rPr>
      </w:pPr>
    </w:p>
    <w:tbl>
      <w:tblPr>
        <w:tblStyle w:val="TableGrid"/>
        <w:tblW w:w="0" w:type="auto"/>
        <w:tblInd w:w="704" w:type="dxa"/>
        <w:tblLook w:val="04A0" w:firstRow="1" w:lastRow="0" w:firstColumn="1" w:lastColumn="0" w:noHBand="0" w:noVBand="1"/>
      </w:tblPr>
      <w:tblGrid>
        <w:gridCol w:w="8312"/>
      </w:tblGrid>
      <w:tr w:rsidR="00F8158F" w:rsidRPr="00235D66" w14:paraId="679DFA7F" w14:textId="77777777" w:rsidTr="00810914">
        <w:tc>
          <w:tcPr>
            <w:tcW w:w="8476" w:type="dxa"/>
          </w:tcPr>
          <w:p w14:paraId="0D49A32E" w14:textId="77777777" w:rsidR="00F8158F" w:rsidRPr="00235D66" w:rsidRDefault="00F8158F" w:rsidP="00217791">
            <w:pPr>
              <w:ind w:left="0" w:firstLine="0"/>
              <w:jc w:val="both"/>
              <w:rPr>
                <w:rFonts w:ascii="Arial" w:hAnsi="Arial" w:cs="Arial"/>
              </w:rPr>
            </w:pPr>
          </w:p>
          <w:p w14:paraId="5D05D1F5" w14:textId="77777777" w:rsidR="00F8158F" w:rsidRPr="00235D66" w:rsidRDefault="00F8158F" w:rsidP="00217791">
            <w:pPr>
              <w:ind w:left="0" w:firstLine="0"/>
              <w:jc w:val="both"/>
              <w:rPr>
                <w:rFonts w:ascii="Arial" w:hAnsi="Arial" w:cs="Arial"/>
              </w:rPr>
            </w:pPr>
          </w:p>
          <w:p w14:paraId="43549153" w14:textId="77777777" w:rsidR="00F8158F" w:rsidRPr="00235D66" w:rsidRDefault="00F8158F" w:rsidP="00217791">
            <w:pPr>
              <w:ind w:left="0" w:firstLine="0"/>
              <w:jc w:val="both"/>
              <w:rPr>
                <w:rFonts w:ascii="Arial" w:hAnsi="Arial" w:cs="Arial"/>
              </w:rPr>
            </w:pPr>
          </w:p>
          <w:p w14:paraId="1E57F785" w14:textId="77777777" w:rsidR="00F8158F" w:rsidRPr="00235D66" w:rsidRDefault="00F8158F" w:rsidP="00217791">
            <w:pPr>
              <w:ind w:left="0" w:firstLine="0"/>
              <w:jc w:val="both"/>
              <w:rPr>
                <w:rFonts w:ascii="Arial" w:hAnsi="Arial" w:cs="Arial"/>
              </w:rPr>
            </w:pPr>
          </w:p>
          <w:p w14:paraId="2FBF5F0B" w14:textId="77777777" w:rsidR="00F8158F" w:rsidRPr="00235D66" w:rsidRDefault="00F8158F" w:rsidP="00217791">
            <w:pPr>
              <w:ind w:left="0" w:firstLine="0"/>
              <w:jc w:val="both"/>
              <w:rPr>
                <w:rFonts w:ascii="Arial" w:hAnsi="Arial" w:cs="Arial"/>
              </w:rPr>
            </w:pPr>
          </w:p>
          <w:p w14:paraId="5BADE589" w14:textId="77777777" w:rsidR="00F8158F" w:rsidRPr="00235D66" w:rsidRDefault="00F8158F" w:rsidP="00217791">
            <w:pPr>
              <w:ind w:left="0" w:firstLine="0"/>
              <w:jc w:val="both"/>
              <w:rPr>
                <w:rFonts w:ascii="Arial" w:hAnsi="Arial" w:cs="Arial"/>
              </w:rPr>
            </w:pPr>
          </w:p>
          <w:p w14:paraId="394BAFFB" w14:textId="77777777" w:rsidR="00F8158F" w:rsidRPr="00235D66" w:rsidRDefault="00F8158F" w:rsidP="00217791">
            <w:pPr>
              <w:ind w:left="0" w:firstLine="0"/>
              <w:jc w:val="both"/>
              <w:rPr>
                <w:rFonts w:ascii="Arial" w:hAnsi="Arial" w:cs="Arial"/>
              </w:rPr>
            </w:pPr>
          </w:p>
          <w:p w14:paraId="27AB09A6" w14:textId="77777777" w:rsidR="00F8158F" w:rsidRPr="00235D66" w:rsidRDefault="00F8158F" w:rsidP="00217791">
            <w:pPr>
              <w:ind w:left="0" w:firstLine="0"/>
              <w:jc w:val="both"/>
              <w:rPr>
                <w:rFonts w:ascii="Arial" w:hAnsi="Arial" w:cs="Arial"/>
              </w:rPr>
            </w:pPr>
          </w:p>
        </w:tc>
      </w:tr>
    </w:tbl>
    <w:p w14:paraId="329FC822" w14:textId="77777777" w:rsidR="00F8158F" w:rsidRPr="00235D66" w:rsidRDefault="00F8158F" w:rsidP="00217791">
      <w:pPr>
        <w:jc w:val="both"/>
        <w:rPr>
          <w:rFonts w:ascii="Arial" w:hAnsi="Arial" w:cs="Arial"/>
        </w:rPr>
      </w:pPr>
    </w:p>
    <w:p w14:paraId="36CD8CB4" w14:textId="77777777" w:rsidR="00F8158F" w:rsidRPr="00235D66" w:rsidRDefault="00F8158F" w:rsidP="00217791">
      <w:pPr>
        <w:pStyle w:val="ListParagraph"/>
        <w:numPr>
          <w:ilvl w:val="0"/>
          <w:numId w:val="5"/>
        </w:numPr>
        <w:jc w:val="both"/>
        <w:rPr>
          <w:rFonts w:ascii="Arial" w:hAnsi="Arial" w:cs="Arial"/>
          <w:sz w:val="22"/>
          <w:szCs w:val="22"/>
        </w:rPr>
      </w:pPr>
      <w:r w:rsidRPr="00235D66">
        <w:rPr>
          <w:rFonts w:ascii="Arial" w:hAnsi="Arial" w:cs="Arial"/>
          <w:sz w:val="22"/>
          <w:szCs w:val="22"/>
        </w:rPr>
        <w:t>Potential research benefits to the participant (if any):</w:t>
      </w:r>
    </w:p>
    <w:p w14:paraId="069BB2C1" w14:textId="77777777" w:rsidR="00F8158F" w:rsidRPr="00235D66" w:rsidRDefault="00F8158F" w:rsidP="00217791">
      <w:pPr>
        <w:pStyle w:val="ListParagraph"/>
        <w:ind w:firstLine="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F8158F" w:rsidRPr="00235D66" w14:paraId="482C6181" w14:textId="77777777" w:rsidTr="00F8158F">
        <w:tc>
          <w:tcPr>
            <w:tcW w:w="9016" w:type="dxa"/>
          </w:tcPr>
          <w:p w14:paraId="1E255608" w14:textId="77777777" w:rsidR="00F8158F" w:rsidRPr="00235D66" w:rsidRDefault="00F8158F" w:rsidP="00217791">
            <w:pPr>
              <w:pStyle w:val="ListParagraph"/>
              <w:ind w:left="0" w:firstLine="0"/>
              <w:jc w:val="both"/>
              <w:rPr>
                <w:rFonts w:ascii="Arial" w:hAnsi="Arial" w:cs="Arial"/>
                <w:sz w:val="22"/>
                <w:szCs w:val="22"/>
              </w:rPr>
            </w:pPr>
          </w:p>
          <w:p w14:paraId="19622210" w14:textId="77777777" w:rsidR="00F8158F" w:rsidRPr="00235D66" w:rsidRDefault="00F8158F" w:rsidP="00217791">
            <w:pPr>
              <w:pStyle w:val="ListParagraph"/>
              <w:ind w:left="0" w:firstLine="0"/>
              <w:jc w:val="both"/>
              <w:rPr>
                <w:rFonts w:ascii="Arial" w:hAnsi="Arial" w:cs="Arial"/>
                <w:sz w:val="22"/>
                <w:szCs w:val="22"/>
              </w:rPr>
            </w:pPr>
          </w:p>
          <w:p w14:paraId="64C17948" w14:textId="77777777" w:rsidR="00F8158F" w:rsidRPr="00235D66" w:rsidRDefault="00F8158F" w:rsidP="00217791">
            <w:pPr>
              <w:pStyle w:val="ListParagraph"/>
              <w:ind w:left="0" w:firstLine="0"/>
              <w:jc w:val="both"/>
              <w:rPr>
                <w:rFonts w:ascii="Arial" w:hAnsi="Arial" w:cs="Arial"/>
                <w:sz w:val="22"/>
                <w:szCs w:val="22"/>
              </w:rPr>
            </w:pPr>
          </w:p>
          <w:p w14:paraId="6D56A535" w14:textId="77777777" w:rsidR="00F8158F" w:rsidRPr="00235D66" w:rsidRDefault="00F8158F" w:rsidP="00217791">
            <w:pPr>
              <w:pStyle w:val="ListParagraph"/>
              <w:ind w:left="0" w:firstLine="0"/>
              <w:jc w:val="both"/>
              <w:rPr>
                <w:rFonts w:ascii="Arial" w:hAnsi="Arial" w:cs="Arial"/>
                <w:sz w:val="22"/>
                <w:szCs w:val="22"/>
              </w:rPr>
            </w:pPr>
          </w:p>
          <w:p w14:paraId="300CCB3B" w14:textId="77777777" w:rsidR="00F8158F" w:rsidRPr="00235D66" w:rsidRDefault="00F8158F" w:rsidP="00217791">
            <w:pPr>
              <w:pStyle w:val="ListParagraph"/>
              <w:ind w:left="0" w:firstLine="0"/>
              <w:jc w:val="both"/>
              <w:rPr>
                <w:rFonts w:ascii="Arial" w:hAnsi="Arial" w:cs="Arial"/>
                <w:sz w:val="22"/>
                <w:szCs w:val="22"/>
              </w:rPr>
            </w:pPr>
          </w:p>
          <w:p w14:paraId="75DD5C57" w14:textId="77777777" w:rsidR="00F8158F" w:rsidRPr="00235D66" w:rsidRDefault="00F8158F" w:rsidP="00217791">
            <w:pPr>
              <w:pStyle w:val="ListParagraph"/>
              <w:ind w:left="0" w:firstLine="0"/>
              <w:jc w:val="both"/>
              <w:rPr>
                <w:rFonts w:ascii="Arial" w:hAnsi="Arial" w:cs="Arial"/>
                <w:sz w:val="22"/>
                <w:szCs w:val="22"/>
              </w:rPr>
            </w:pPr>
          </w:p>
        </w:tc>
      </w:tr>
    </w:tbl>
    <w:p w14:paraId="69A55AEB" w14:textId="77777777" w:rsidR="00F8158F" w:rsidRPr="00235D66" w:rsidRDefault="00F8158F" w:rsidP="00217791">
      <w:pPr>
        <w:jc w:val="both"/>
        <w:rPr>
          <w:rFonts w:ascii="Arial" w:hAnsi="Arial" w:cs="Arial"/>
        </w:rPr>
      </w:pPr>
    </w:p>
    <w:p w14:paraId="079DC709" w14:textId="77777777" w:rsidR="00F8158F" w:rsidRPr="00235D66" w:rsidRDefault="00F8158F" w:rsidP="00217791">
      <w:pPr>
        <w:pStyle w:val="ListParagraph"/>
        <w:numPr>
          <w:ilvl w:val="0"/>
          <w:numId w:val="5"/>
        </w:numPr>
        <w:jc w:val="both"/>
        <w:rPr>
          <w:rFonts w:ascii="Arial" w:hAnsi="Arial" w:cs="Arial"/>
          <w:sz w:val="22"/>
          <w:szCs w:val="22"/>
        </w:rPr>
      </w:pPr>
      <w:r w:rsidRPr="00235D66">
        <w:rPr>
          <w:rFonts w:ascii="Arial" w:hAnsi="Arial" w:cs="Arial"/>
          <w:sz w:val="22"/>
          <w:szCs w:val="22"/>
        </w:rPr>
        <w:t>Potential ethical considerations or risks to the participant:</w:t>
      </w:r>
    </w:p>
    <w:p w14:paraId="4AE959B1" w14:textId="77777777" w:rsidR="00F8158F" w:rsidRPr="00235D66" w:rsidRDefault="00F8158F" w:rsidP="00217791">
      <w:pPr>
        <w:pStyle w:val="ListParagraph"/>
        <w:ind w:firstLine="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F8158F" w:rsidRPr="00235D66" w14:paraId="7F4DAA49" w14:textId="77777777" w:rsidTr="00F8158F">
        <w:tc>
          <w:tcPr>
            <w:tcW w:w="9016" w:type="dxa"/>
          </w:tcPr>
          <w:p w14:paraId="7522C8B1" w14:textId="77777777" w:rsidR="00F8158F" w:rsidRPr="00235D66" w:rsidRDefault="00F8158F" w:rsidP="00217791">
            <w:pPr>
              <w:pStyle w:val="ListParagraph"/>
              <w:ind w:left="0" w:firstLine="0"/>
              <w:jc w:val="both"/>
              <w:rPr>
                <w:rFonts w:ascii="Arial" w:hAnsi="Arial" w:cs="Arial"/>
                <w:sz w:val="22"/>
                <w:szCs w:val="22"/>
              </w:rPr>
            </w:pPr>
          </w:p>
          <w:p w14:paraId="527A35FF" w14:textId="77777777" w:rsidR="00F8158F" w:rsidRPr="00235D66" w:rsidRDefault="00F8158F" w:rsidP="00217791">
            <w:pPr>
              <w:pStyle w:val="ListParagraph"/>
              <w:ind w:left="0" w:firstLine="0"/>
              <w:jc w:val="both"/>
              <w:rPr>
                <w:rFonts w:ascii="Arial" w:hAnsi="Arial" w:cs="Arial"/>
                <w:sz w:val="22"/>
                <w:szCs w:val="22"/>
              </w:rPr>
            </w:pPr>
          </w:p>
          <w:p w14:paraId="35764FAE" w14:textId="77777777" w:rsidR="00F8158F" w:rsidRDefault="00F8158F" w:rsidP="00217791">
            <w:pPr>
              <w:pStyle w:val="ListParagraph"/>
              <w:ind w:left="0" w:firstLine="0"/>
              <w:jc w:val="both"/>
              <w:rPr>
                <w:rFonts w:ascii="Arial" w:hAnsi="Arial" w:cs="Arial"/>
                <w:sz w:val="22"/>
                <w:szCs w:val="22"/>
              </w:rPr>
            </w:pPr>
          </w:p>
          <w:p w14:paraId="16DB8A19" w14:textId="77777777" w:rsidR="00F8158F" w:rsidRPr="00235D66" w:rsidRDefault="00F8158F" w:rsidP="00217791">
            <w:pPr>
              <w:pStyle w:val="ListParagraph"/>
              <w:ind w:left="0" w:firstLine="0"/>
              <w:jc w:val="both"/>
              <w:rPr>
                <w:rFonts w:ascii="Arial" w:hAnsi="Arial" w:cs="Arial"/>
                <w:sz w:val="22"/>
                <w:szCs w:val="22"/>
              </w:rPr>
            </w:pPr>
          </w:p>
        </w:tc>
      </w:tr>
    </w:tbl>
    <w:p w14:paraId="618A9E1D" w14:textId="77777777" w:rsidR="00F8158F" w:rsidRPr="00235D66" w:rsidRDefault="00F8158F" w:rsidP="00217791">
      <w:pPr>
        <w:pStyle w:val="ListParagraph"/>
        <w:ind w:firstLine="0"/>
        <w:jc w:val="both"/>
        <w:rPr>
          <w:rFonts w:ascii="Arial" w:hAnsi="Arial" w:cs="Arial"/>
          <w:sz w:val="22"/>
          <w:szCs w:val="22"/>
        </w:rPr>
      </w:pPr>
    </w:p>
    <w:p w14:paraId="1DE0B872" w14:textId="77777777" w:rsidR="00F8158F" w:rsidRPr="00235D66" w:rsidRDefault="00F8158F" w:rsidP="00217791">
      <w:pPr>
        <w:pStyle w:val="ListParagraph"/>
        <w:numPr>
          <w:ilvl w:val="0"/>
          <w:numId w:val="5"/>
        </w:numPr>
        <w:jc w:val="both"/>
        <w:rPr>
          <w:rFonts w:ascii="Arial" w:hAnsi="Arial" w:cs="Arial"/>
          <w:sz w:val="22"/>
          <w:szCs w:val="22"/>
        </w:rPr>
      </w:pPr>
      <w:r w:rsidRPr="00235D66">
        <w:rPr>
          <w:rFonts w:ascii="Arial" w:hAnsi="Arial" w:cs="Arial"/>
          <w:sz w:val="22"/>
          <w:szCs w:val="22"/>
        </w:rPr>
        <w:lastRenderedPageBreak/>
        <w:t>How confidentiality, anonymity and privacy will be maintained:</w:t>
      </w:r>
    </w:p>
    <w:p w14:paraId="5110B532" w14:textId="77777777" w:rsidR="00F8158F" w:rsidRPr="00235D66" w:rsidRDefault="00F8158F" w:rsidP="00217791">
      <w:pPr>
        <w:jc w:val="both"/>
        <w:rPr>
          <w:rFonts w:ascii="Arial" w:hAnsi="Arial" w:cs="Arial"/>
        </w:rPr>
      </w:pPr>
    </w:p>
    <w:tbl>
      <w:tblPr>
        <w:tblStyle w:val="TableGrid"/>
        <w:tblW w:w="0" w:type="auto"/>
        <w:tblInd w:w="567" w:type="dxa"/>
        <w:tblLook w:val="04A0" w:firstRow="1" w:lastRow="0" w:firstColumn="1" w:lastColumn="0" w:noHBand="0" w:noVBand="1"/>
      </w:tblPr>
      <w:tblGrid>
        <w:gridCol w:w="8449"/>
      </w:tblGrid>
      <w:tr w:rsidR="00F8158F" w:rsidRPr="00235D66" w14:paraId="10DDDA38" w14:textId="77777777" w:rsidTr="00F8158F">
        <w:tc>
          <w:tcPr>
            <w:tcW w:w="9016" w:type="dxa"/>
          </w:tcPr>
          <w:p w14:paraId="09041975" w14:textId="77777777" w:rsidR="00F8158F" w:rsidRPr="00235D66" w:rsidRDefault="00F8158F" w:rsidP="00217791">
            <w:pPr>
              <w:ind w:left="0" w:firstLine="0"/>
              <w:jc w:val="both"/>
              <w:rPr>
                <w:rFonts w:ascii="Arial" w:hAnsi="Arial" w:cs="Arial"/>
              </w:rPr>
            </w:pPr>
          </w:p>
          <w:p w14:paraId="7D514C41" w14:textId="77777777" w:rsidR="00F8158F" w:rsidRPr="00235D66" w:rsidRDefault="00F8158F" w:rsidP="00217791">
            <w:pPr>
              <w:ind w:left="0" w:firstLine="0"/>
              <w:jc w:val="both"/>
              <w:rPr>
                <w:rFonts w:ascii="Arial" w:hAnsi="Arial" w:cs="Arial"/>
              </w:rPr>
            </w:pPr>
          </w:p>
          <w:p w14:paraId="32E76701" w14:textId="77777777" w:rsidR="00F8158F" w:rsidRPr="00235D66" w:rsidRDefault="00F8158F" w:rsidP="00217791">
            <w:pPr>
              <w:ind w:left="0" w:firstLine="0"/>
              <w:jc w:val="both"/>
              <w:rPr>
                <w:rFonts w:ascii="Arial" w:hAnsi="Arial" w:cs="Arial"/>
              </w:rPr>
            </w:pPr>
          </w:p>
          <w:p w14:paraId="726761E9" w14:textId="77777777" w:rsidR="00F8158F" w:rsidRPr="00235D66" w:rsidRDefault="00F8158F" w:rsidP="00217791">
            <w:pPr>
              <w:ind w:left="0" w:firstLine="0"/>
              <w:jc w:val="both"/>
              <w:rPr>
                <w:rFonts w:ascii="Arial" w:hAnsi="Arial" w:cs="Arial"/>
              </w:rPr>
            </w:pPr>
          </w:p>
          <w:p w14:paraId="03240B9A" w14:textId="77777777" w:rsidR="00F8158F" w:rsidRPr="00235D66" w:rsidRDefault="00F8158F" w:rsidP="00217791">
            <w:pPr>
              <w:ind w:left="0" w:firstLine="0"/>
              <w:jc w:val="both"/>
              <w:rPr>
                <w:rFonts w:ascii="Arial" w:hAnsi="Arial" w:cs="Arial"/>
              </w:rPr>
            </w:pPr>
          </w:p>
          <w:p w14:paraId="18DDD26A" w14:textId="77777777" w:rsidR="00F8158F" w:rsidRPr="00235D66" w:rsidRDefault="00F8158F" w:rsidP="00217791">
            <w:pPr>
              <w:ind w:left="0" w:firstLine="0"/>
              <w:jc w:val="both"/>
              <w:rPr>
                <w:rFonts w:ascii="Arial" w:hAnsi="Arial" w:cs="Arial"/>
              </w:rPr>
            </w:pPr>
          </w:p>
        </w:tc>
      </w:tr>
    </w:tbl>
    <w:p w14:paraId="2A09592E" w14:textId="77777777" w:rsidR="00F8158F" w:rsidRPr="00235D66" w:rsidRDefault="00F8158F" w:rsidP="00217791">
      <w:pPr>
        <w:ind w:left="0" w:firstLine="0"/>
        <w:jc w:val="both"/>
        <w:rPr>
          <w:rFonts w:ascii="Arial" w:hAnsi="Arial" w:cs="Arial"/>
        </w:rPr>
      </w:pPr>
    </w:p>
    <w:p w14:paraId="43AF1473" w14:textId="77777777" w:rsidR="00F8158F" w:rsidRPr="00235D66" w:rsidRDefault="00B267CE" w:rsidP="00217791">
      <w:pPr>
        <w:pStyle w:val="ListParagraph"/>
        <w:numPr>
          <w:ilvl w:val="0"/>
          <w:numId w:val="5"/>
        </w:numPr>
        <w:jc w:val="both"/>
        <w:rPr>
          <w:rFonts w:ascii="Arial" w:hAnsi="Arial" w:cs="Arial"/>
          <w:sz w:val="22"/>
          <w:szCs w:val="22"/>
        </w:rPr>
      </w:pPr>
      <w:r>
        <w:rPr>
          <w:rFonts w:ascii="Arial" w:hAnsi="Arial" w:cs="Arial"/>
          <w:sz w:val="22"/>
          <w:szCs w:val="22"/>
        </w:rPr>
        <w:t xml:space="preserve">Does the project require processing of any personal data and how it will be protected under GDPR laws? </w:t>
      </w:r>
    </w:p>
    <w:p w14:paraId="2EB05858" w14:textId="77777777" w:rsidR="00F8158F" w:rsidRPr="00235D66" w:rsidRDefault="00F8158F" w:rsidP="00217791">
      <w:pPr>
        <w:jc w:val="both"/>
        <w:rPr>
          <w:rFonts w:ascii="Arial" w:hAnsi="Arial" w:cs="Arial"/>
        </w:rPr>
      </w:pPr>
    </w:p>
    <w:tbl>
      <w:tblPr>
        <w:tblStyle w:val="TableGrid"/>
        <w:tblW w:w="8755" w:type="dxa"/>
        <w:tblInd w:w="567" w:type="dxa"/>
        <w:tblLook w:val="04A0" w:firstRow="1" w:lastRow="0" w:firstColumn="1" w:lastColumn="0" w:noHBand="0" w:noVBand="1"/>
      </w:tblPr>
      <w:tblGrid>
        <w:gridCol w:w="8755"/>
      </w:tblGrid>
      <w:tr w:rsidR="00F8158F" w:rsidRPr="00235D66" w14:paraId="3B04CDAD" w14:textId="77777777" w:rsidTr="00810914">
        <w:tc>
          <w:tcPr>
            <w:tcW w:w="8755" w:type="dxa"/>
          </w:tcPr>
          <w:p w14:paraId="3E39F645" w14:textId="77777777" w:rsidR="00F8158F" w:rsidRPr="00235D66" w:rsidRDefault="00F8158F" w:rsidP="00217791">
            <w:pPr>
              <w:ind w:left="0" w:firstLine="0"/>
              <w:jc w:val="both"/>
              <w:rPr>
                <w:rFonts w:ascii="Arial" w:hAnsi="Arial" w:cs="Arial"/>
              </w:rPr>
            </w:pPr>
          </w:p>
          <w:p w14:paraId="50A987C9" w14:textId="77777777" w:rsidR="00F8158F" w:rsidRPr="00235D66" w:rsidRDefault="00F8158F" w:rsidP="00217791">
            <w:pPr>
              <w:ind w:left="0" w:firstLine="0"/>
              <w:jc w:val="both"/>
              <w:rPr>
                <w:rFonts w:ascii="Arial" w:hAnsi="Arial" w:cs="Arial"/>
              </w:rPr>
            </w:pPr>
          </w:p>
          <w:p w14:paraId="12CB183E" w14:textId="77777777" w:rsidR="00F8158F" w:rsidRPr="00235D66" w:rsidRDefault="00F8158F" w:rsidP="00217791">
            <w:pPr>
              <w:ind w:left="0" w:firstLine="0"/>
              <w:jc w:val="both"/>
              <w:rPr>
                <w:rFonts w:ascii="Arial" w:hAnsi="Arial" w:cs="Arial"/>
              </w:rPr>
            </w:pPr>
          </w:p>
          <w:p w14:paraId="146DBD6C" w14:textId="77777777" w:rsidR="00F8158F" w:rsidRPr="00235D66" w:rsidRDefault="00F8158F" w:rsidP="00217791">
            <w:pPr>
              <w:ind w:left="0" w:firstLine="0"/>
              <w:jc w:val="both"/>
              <w:rPr>
                <w:rFonts w:ascii="Arial" w:hAnsi="Arial" w:cs="Arial"/>
              </w:rPr>
            </w:pPr>
          </w:p>
          <w:p w14:paraId="510882DE" w14:textId="77777777" w:rsidR="00F8158F" w:rsidRPr="00235D66" w:rsidRDefault="00F8158F" w:rsidP="00217791">
            <w:pPr>
              <w:ind w:left="0" w:firstLine="0"/>
              <w:jc w:val="both"/>
              <w:rPr>
                <w:rFonts w:ascii="Arial" w:hAnsi="Arial" w:cs="Arial"/>
              </w:rPr>
            </w:pPr>
          </w:p>
          <w:p w14:paraId="4E91660D" w14:textId="77777777" w:rsidR="00F8158F" w:rsidRPr="00235D66" w:rsidRDefault="00F8158F" w:rsidP="00217791">
            <w:pPr>
              <w:ind w:left="0" w:firstLine="0"/>
              <w:jc w:val="both"/>
              <w:rPr>
                <w:rFonts w:ascii="Arial" w:hAnsi="Arial" w:cs="Arial"/>
              </w:rPr>
            </w:pPr>
          </w:p>
        </w:tc>
      </w:tr>
    </w:tbl>
    <w:p w14:paraId="42532E3B" w14:textId="77777777" w:rsidR="00351457" w:rsidRPr="00235D66" w:rsidRDefault="00351457" w:rsidP="00217791">
      <w:pPr>
        <w:jc w:val="both"/>
        <w:rPr>
          <w:rFonts w:ascii="Arial" w:hAnsi="Arial" w:cs="Arial"/>
        </w:rPr>
      </w:pPr>
    </w:p>
    <w:p w14:paraId="0C2152BF" w14:textId="77777777" w:rsidR="00351457" w:rsidRPr="00235D66" w:rsidRDefault="00351457" w:rsidP="00217791">
      <w:pPr>
        <w:pStyle w:val="ListParagraph"/>
        <w:numPr>
          <w:ilvl w:val="0"/>
          <w:numId w:val="5"/>
        </w:numPr>
        <w:jc w:val="both"/>
        <w:rPr>
          <w:rFonts w:ascii="Arial" w:hAnsi="Arial" w:cs="Arial"/>
          <w:sz w:val="22"/>
          <w:szCs w:val="22"/>
        </w:rPr>
      </w:pPr>
      <w:r w:rsidRPr="00235D66">
        <w:rPr>
          <w:rFonts w:ascii="Arial" w:hAnsi="Arial" w:cs="Arial"/>
          <w:sz w:val="22"/>
          <w:szCs w:val="22"/>
        </w:rPr>
        <w:t>Other relevant information that the participant needs to be informed of:</w:t>
      </w:r>
    </w:p>
    <w:p w14:paraId="75701D89" w14:textId="77777777" w:rsidR="00351457" w:rsidRPr="00235D66" w:rsidRDefault="00351457" w:rsidP="00217791">
      <w:pPr>
        <w:pStyle w:val="ListParagraph"/>
        <w:ind w:firstLine="0"/>
        <w:jc w:val="both"/>
        <w:rPr>
          <w:rFonts w:ascii="Arial" w:hAnsi="Arial" w:cs="Arial"/>
          <w:sz w:val="22"/>
          <w:szCs w:val="22"/>
        </w:rPr>
      </w:pPr>
    </w:p>
    <w:tbl>
      <w:tblPr>
        <w:tblStyle w:val="TableGrid"/>
        <w:tblW w:w="0" w:type="auto"/>
        <w:tblInd w:w="567" w:type="dxa"/>
        <w:tblLook w:val="04A0" w:firstRow="1" w:lastRow="0" w:firstColumn="1" w:lastColumn="0" w:noHBand="0" w:noVBand="1"/>
      </w:tblPr>
      <w:tblGrid>
        <w:gridCol w:w="8449"/>
      </w:tblGrid>
      <w:tr w:rsidR="00351457" w:rsidRPr="00235D66" w14:paraId="076187F4" w14:textId="77777777" w:rsidTr="00351457">
        <w:tc>
          <w:tcPr>
            <w:tcW w:w="9016" w:type="dxa"/>
          </w:tcPr>
          <w:p w14:paraId="6929FACA" w14:textId="77777777" w:rsidR="00351457" w:rsidRPr="00235D66" w:rsidRDefault="00351457" w:rsidP="00217791">
            <w:pPr>
              <w:ind w:left="0" w:firstLine="0"/>
              <w:jc w:val="both"/>
              <w:rPr>
                <w:rFonts w:ascii="Arial" w:hAnsi="Arial" w:cs="Arial"/>
              </w:rPr>
            </w:pPr>
          </w:p>
          <w:p w14:paraId="0A87187D" w14:textId="77777777" w:rsidR="00351457" w:rsidRPr="00235D66" w:rsidRDefault="00351457" w:rsidP="00217791">
            <w:pPr>
              <w:ind w:left="0" w:firstLine="0"/>
              <w:jc w:val="both"/>
              <w:rPr>
                <w:rFonts w:ascii="Arial" w:hAnsi="Arial" w:cs="Arial"/>
              </w:rPr>
            </w:pPr>
          </w:p>
          <w:p w14:paraId="7BC3259C" w14:textId="77777777" w:rsidR="00351457" w:rsidRPr="00235D66" w:rsidRDefault="00351457" w:rsidP="00217791">
            <w:pPr>
              <w:ind w:left="0" w:firstLine="0"/>
              <w:jc w:val="both"/>
              <w:rPr>
                <w:rFonts w:ascii="Arial" w:hAnsi="Arial" w:cs="Arial"/>
              </w:rPr>
            </w:pPr>
          </w:p>
          <w:p w14:paraId="0886C657" w14:textId="77777777" w:rsidR="00351457" w:rsidRPr="00235D66" w:rsidRDefault="00351457" w:rsidP="00217791">
            <w:pPr>
              <w:ind w:left="0" w:firstLine="0"/>
              <w:jc w:val="both"/>
              <w:rPr>
                <w:rFonts w:ascii="Arial" w:hAnsi="Arial" w:cs="Arial"/>
              </w:rPr>
            </w:pPr>
          </w:p>
          <w:p w14:paraId="3573A40A" w14:textId="77777777" w:rsidR="00351457" w:rsidRPr="00235D66" w:rsidRDefault="00351457" w:rsidP="00217791">
            <w:pPr>
              <w:ind w:left="0" w:firstLine="0"/>
              <w:jc w:val="both"/>
              <w:rPr>
                <w:rFonts w:ascii="Arial" w:hAnsi="Arial" w:cs="Arial"/>
              </w:rPr>
            </w:pPr>
          </w:p>
          <w:p w14:paraId="3068E275" w14:textId="77777777" w:rsidR="00351457" w:rsidRPr="00235D66" w:rsidRDefault="00351457" w:rsidP="00217791">
            <w:pPr>
              <w:ind w:left="0" w:firstLine="0"/>
              <w:jc w:val="both"/>
              <w:rPr>
                <w:rFonts w:ascii="Arial" w:hAnsi="Arial" w:cs="Arial"/>
              </w:rPr>
            </w:pPr>
          </w:p>
          <w:p w14:paraId="42C47FA4" w14:textId="77777777" w:rsidR="00351457" w:rsidRPr="00235D66" w:rsidRDefault="00351457" w:rsidP="00217791">
            <w:pPr>
              <w:ind w:left="0" w:firstLine="0"/>
              <w:jc w:val="both"/>
              <w:rPr>
                <w:rFonts w:ascii="Arial" w:hAnsi="Arial" w:cs="Arial"/>
              </w:rPr>
            </w:pPr>
          </w:p>
        </w:tc>
      </w:tr>
    </w:tbl>
    <w:p w14:paraId="43A95928" w14:textId="77777777" w:rsidR="00351457" w:rsidRPr="00235D66" w:rsidRDefault="00351457" w:rsidP="00217791">
      <w:pPr>
        <w:ind w:firstLine="0"/>
        <w:jc w:val="both"/>
        <w:rPr>
          <w:rFonts w:ascii="Arial" w:hAnsi="Arial" w:cs="Arial"/>
        </w:rPr>
      </w:pPr>
    </w:p>
    <w:p w14:paraId="52CE323D" w14:textId="77777777" w:rsidR="00351457" w:rsidRPr="00235D66" w:rsidRDefault="00351457" w:rsidP="00217791">
      <w:pPr>
        <w:jc w:val="both"/>
        <w:rPr>
          <w:rFonts w:ascii="Arial" w:hAnsi="Arial" w:cs="Arial"/>
        </w:rPr>
      </w:pPr>
    </w:p>
    <w:p w14:paraId="4B6A3EC7" w14:textId="77777777" w:rsidR="00F8158F" w:rsidRPr="00351457" w:rsidRDefault="00F8158F" w:rsidP="00217791">
      <w:pPr>
        <w:jc w:val="both"/>
        <w:rPr>
          <w:rFonts w:ascii="Arial" w:hAnsi="Arial" w:cs="Arial"/>
        </w:rPr>
        <w:sectPr w:rsidR="00F8158F" w:rsidRPr="00351457" w:rsidSect="006548E2">
          <w:footerReference w:type="default" r:id="rId26"/>
          <w:pgSz w:w="11906" w:h="16838"/>
          <w:pgMar w:top="1440" w:right="1440" w:bottom="1440" w:left="1440" w:header="709" w:footer="709" w:gutter="0"/>
          <w:pgNumType w:start="1"/>
          <w:cols w:space="708"/>
          <w:docGrid w:linePitch="360"/>
        </w:sectPr>
      </w:pPr>
    </w:p>
    <w:p w14:paraId="45F7325B" w14:textId="64131A06" w:rsidR="00075069" w:rsidRPr="006F2525" w:rsidRDefault="007902D6" w:rsidP="00217791">
      <w:pPr>
        <w:pStyle w:val="Subheader"/>
        <w:numPr>
          <w:ilvl w:val="0"/>
          <w:numId w:val="0"/>
        </w:numPr>
        <w:ind w:firstLine="284"/>
        <w:jc w:val="both"/>
      </w:pPr>
      <w:bookmarkStart w:id="44" w:name="_Toc133502982"/>
      <w:r>
        <w:lastRenderedPageBreak/>
        <w:t xml:space="preserve">Appendix 2 - </w:t>
      </w:r>
      <w:r w:rsidR="00AC138C" w:rsidRPr="006F2525">
        <w:t>Research Participant</w:t>
      </w:r>
      <w:r w:rsidR="00595A21" w:rsidRPr="006F2525">
        <w:t>’s</w:t>
      </w:r>
      <w:r w:rsidR="00AC138C" w:rsidRPr="006F2525">
        <w:t xml:space="preserve"> Consent Form</w:t>
      </w:r>
      <w:bookmarkEnd w:id="44"/>
    </w:p>
    <w:p w14:paraId="211F413E" w14:textId="77777777" w:rsidR="006F2525" w:rsidRDefault="006F2525" w:rsidP="00217791">
      <w:pPr>
        <w:jc w:val="both"/>
        <w:rPr>
          <w:rFonts w:ascii="Arial" w:hAnsi="Arial" w:cs="Arial"/>
        </w:rPr>
      </w:pPr>
    </w:p>
    <w:p w14:paraId="241079B3" w14:textId="77777777" w:rsidR="00DF5C7B" w:rsidRDefault="00DF5C7B" w:rsidP="00217791">
      <w:pPr>
        <w:jc w:val="both"/>
        <w:rPr>
          <w:rFonts w:ascii="Arial" w:hAnsi="Arial" w:cs="Arial"/>
        </w:rPr>
      </w:pPr>
      <w:r>
        <w:rPr>
          <w:rFonts w:ascii="Arial" w:hAnsi="Arial" w:cs="Arial"/>
        </w:rPr>
        <w:t>Name of participant</w:t>
      </w:r>
    </w:p>
    <w:p w14:paraId="1CDF5946" w14:textId="782CE427" w:rsidR="00DF5C7B" w:rsidRDefault="00DF5C7B" w:rsidP="00217791">
      <w:pPr>
        <w:jc w:val="both"/>
        <w:rPr>
          <w:rFonts w:ascii="Arial" w:hAnsi="Arial" w:cs="Arial"/>
        </w:rPr>
      </w:pPr>
    </w:p>
    <w:p w14:paraId="55497048" w14:textId="77777777" w:rsidR="00DF5C7B" w:rsidRDefault="00DF5C7B" w:rsidP="00217791">
      <w:pPr>
        <w:jc w:val="both"/>
        <w:rPr>
          <w:rFonts w:ascii="Arial" w:hAnsi="Arial" w:cs="Arial"/>
        </w:rPr>
      </w:pPr>
      <w:r>
        <w:rPr>
          <w:rFonts w:ascii="Arial" w:hAnsi="Arial" w:cs="Arial"/>
        </w:rPr>
        <w:t>_________________________________________________________________________</w:t>
      </w:r>
    </w:p>
    <w:p w14:paraId="5A666B9C" w14:textId="77777777" w:rsidR="00DF5C7B" w:rsidRDefault="00DF5C7B" w:rsidP="00217791">
      <w:pPr>
        <w:ind w:left="0" w:firstLine="0"/>
        <w:jc w:val="both"/>
        <w:rPr>
          <w:rFonts w:ascii="Arial" w:hAnsi="Arial" w:cs="Arial"/>
        </w:rPr>
      </w:pPr>
    </w:p>
    <w:p w14:paraId="4716B6DF" w14:textId="3F708335" w:rsidR="00AC138C" w:rsidRDefault="00AC138C" w:rsidP="00217791">
      <w:pPr>
        <w:jc w:val="both"/>
        <w:rPr>
          <w:rFonts w:ascii="Arial" w:hAnsi="Arial" w:cs="Arial"/>
        </w:rPr>
      </w:pPr>
      <w:r w:rsidRPr="00AC138C">
        <w:rPr>
          <w:rFonts w:ascii="Arial" w:hAnsi="Arial" w:cs="Arial"/>
        </w:rPr>
        <w:t>Title of the study/research:</w:t>
      </w:r>
    </w:p>
    <w:p w14:paraId="4D727090" w14:textId="77777777" w:rsidR="00235D66" w:rsidRDefault="00235D66" w:rsidP="00217791">
      <w:pPr>
        <w:jc w:val="both"/>
        <w:rPr>
          <w:rFonts w:ascii="Arial" w:hAnsi="Arial" w:cs="Arial"/>
        </w:rPr>
      </w:pPr>
    </w:p>
    <w:p w14:paraId="3A551F34" w14:textId="77777777" w:rsidR="00235D66" w:rsidRDefault="00235D66" w:rsidP="00217791">
      <w:pPr>
        <w:jc w:val="both"/>
        <w:rPr>
          <w:rFonts w:ascii="Arial" w:hAnsi="Arial" w:cs="Arial"/>
        </w:rPr>
      </w:pPr>
      <w:r>
        <w:rPr>
          <w:rFonts w:ascii="Arial" w:hAnsi="Arial" w:cs="Arial"/>
        </w:rPr>
        <w:t>_________________________________________________________________________</w:t>
      </w:r>
    </w:p>
    <w:p w14:paraId="43DECEF7" w14:textId="77777777" w:rsidR="00235D66" w:rsidRDefault="00235D66" w:rsidP="00217791">
      <w:pPr>
        <w:ind w:left="0" w:firstLine="0"/>
        <w:jc w:val="both"/>
        <w:rPr>
          <w:rFonts w:ascii="Arial" w:hAnsi="Arial" w:cs="Arial"/>
        </w:rPr>
      </w:pPr>
    </w:p>
    <w:p w14:paraId="55B6AD46" w14:textId="77777777" w:rsidR="00AC138C" w:rsidRDefault="00AC138C" w:rsidP="00217791">
      <w:pPr>
        <w:jc w:val="both"/>
        <w:rPr>
          <w:rFonts w:ascii="Arial" w:hAnsi="Arial" w:cs="Arial"/>
        </w:rPr>
      </w:pPr>
      <w:r w:rsidRPr="00AC138C">
        <w:rPr>
          <w:rFonts w:ascii="Arial" w:hAnsi="Arial" w:cs="Arial"/>
        </w:rPr>
        <w:t>Name of lead researcher:</w:t>
      </w:r>
    </w:p>
    <w:p w14:paraId="5C224493" w14:textId="77777777" w:rsidR="00235D66" w:rsidRDefault="00235D66" w:rsidP="00217791">
      <w:pPr>
        <w:jc w:val="both"/>
        <w:rPr>
          <w:rFonts w:ascii="Arial" w:hAnsi="Arial" w:cs="Arial"/>
        </w:rPr>
      </w:pPr>
    </w:p>
    <w:p w14:paraId="29AD95B1" w14:textId="56FFBEB7" w:rsidR="00235D66" w:rsidRDefault="00235D66" w:rsidP="00217791">
      <w:pPr>
        <w:ind w:left="0" w:firstLine="0"/>
        <w:jc w:val="both"/>
        <w:rPr>
          <w:rFonts w:ascii="Arial" w:hAnsi="Arial" w:cs="Arial"/>
        </w:rPr>
      </w:pPr>
      <w:r>
        <w:rPr>
          <w:rFonts w:ascii="Arial" w:hAnsi="Arial" w:cs="Arial"/>
        </w:rPr>
        <w:t>_____________________________________________________________________</w:t>
      </w:r>
    </w:p>
    <w:p w14:paraId="5B35FBE5" w14:textId="77777777" w:rsidR="00AC138C" w:rsidRPr="00AC138C" w:rsidRDefault="00AC138C" w:rsidP="00217791">
      <w:pPr>
        <w:ind w:left="0" w:firstLine="0"/>
        <w:jc w:val="both"/>
        <w:rPr>
          <w:rFonts w:ascii="Arial" w:hAnsi="Arial" w:cs="Arial"/>
        </w:rPr>
      </w:pPr>
    </w:p>
    <w:p w14:paraId="410D7708" w14:textId="77777777" w:rsidR="00AC138C" w:rsidRDefault="00AC138C" w:rsidP="00217791">
      <w:pPr>
        <w:jc w:val="both"/>
        <w:rPr>
          <w:rFonts w:ascii="Arial" w:hAnsi="Arial" w:cs="Arial"/>
        </w:rPr>
      </w:pPr>
      <w:r>
        <w:rPr>
          <w:rFonts w:ascii="Arial" w:hAnsi="Arial" w:cs="Arial"/>
        </w:rPr>
        <w:t>Researcher’s contact details:</w:t>
      </w:r>
    </w:p>
    <w:p w14:paraId="50A4B123" w14:textId="77777777" w:rsidR="00AC138C" w:rsidRDefault="00AC138C" w:rsidP="00217791">
      <w:pPr>
        <w:ind w:left="0" w:firstLine="0"/>
        <w:jc w:val="both"/>
        <w:rPr>
          <w:rFonts w:ascii="Arial" w:hAnsi="Arial" w:cs="Arial"/>
        </w:rPr>
      </w:pPr>
    </w:p>
    <w:p w14:paraId="592C78A9" w14:textId="77777777" w:rsidR="00235D66" w:rsidRDefault="00235D66" w:rsidP="00217791">
      <w:pPr>
        <w:jc w:val="both"/>
        <w:rPr>
          <w:rFonts w:ascii="Arial" w:hAnsi="Arial" w:cs="Arial"/>
        </w:rPr>
      </w:pPr>
      <w:r>
        <w:rPr>
          <w:rFonts w:ascii="Arial" w:hAnsi="Arial" w:cs="Arial"/>
        </w:rPr>
        <w:t>_________________________________________________________________________</w:t>
      </w:r>
    </w:p>
    <w:p w14:paraId="03BF997D" w14:textId="77777777" w:rsidR="00AC138C" w:rsidRDefault="00AC138C" w:rsidP="00217791">
      <w:pPr>
        <w:ind w:left="0" w:firstLine="0"/>
        <w:jc w:val="both"/>
        <w:rPr>
          <w:rFonts w:ascii="Arial" w:hAnsi="Arial" w:cs="Arial"/>
        </w:rPr>
      </w:pPr>
    </w:p>
    <w:p w14:paraId="68700B14" w14:textId="77777777" w:rsidR="00AC138C" w:rsidRDefault="00AC138C" w:rsidP="00217791">
      <w:pPr>
        <w:jc w:val="both"/>
        <w:rPr>
          <w:rFonts w:ascii="Arial" w:hAnsi="Arial" w:cs="Arial"/>
        </w:rPr>
      </w:pPr>
    </w:p>
    <w:p w14:paraId="2D65E0B9" w14:textId="77777777" w:rsidR="00AC138C" w:rsidRPr="00AC138C" w:rsidRDefault="00AC138C" w:rsidP="00217791">
      <w:pPr>
        <w:pStyle w:val="ListParagraph"/>
        <w:numPr>
          <w:ilvl w:val="0"/>
          <w:numId w:val="6"/>
        </w:numPr>
        <w:jc w:val="both"/>
        <w:rPr>
          <w:rFonts w:ascii="Arial" w:hAnsi="Arial" w:cs="Arial"/>
        </w:rPr>
      </w:pPr>
      <w:r w:rsidRPr="00AC138C">
        <w:rPr>
          <w:rFonts w:ascii="Arial" w:eastAsiaTheme="minorHAnsi" w:hAnsi="Arial" w:cs="Arial"/>
          <w:sz w:val="22"/>
          <w:szCs w:val="22"/>
        </w:rPr>
        <w:t xml:space="preserve">I confirm that I have read and understood the research information sheet for the above research </w:t>
      </w:r>
      <w:proofErr w:type="gramStart"/>
      <w:r w:rsidRPr="00AC138C">
        <w:rPr>
          <w:rFonts w:ascii="Arial" w:eastAsiaTheme="minorHAnsi" w:hAnsi="Arial" w:cs="Arial"/>
          <w:sz w:val="22"/>
          <w:szCs w:val="22"/>
        </w:rPr>
        <w:t>project</w:t>
      </w:r>
      <w:r w:rsidR="00235D66">
        <w:rPr>
          <w:rFonts w:ascii="Arial" w:eastAsiaTheme="minorHAnsi" w:hAnsi="Arial" w:cs="Arial"/>
          <w:sz w:val="22"/>
          <w:szCs w:val="22"/>
        </w:rPr>
        <w:t xml:space="preserve">  </w:t>
      </w:r>
      <w:r w:rsidRPr="00235D66">
        <w:rPr>
          <w:rFonts w:ascii="Wingdings 2" w:eastAsiaTheme="minorHAnsi" w:hAnsi="Wingdings 2" w:cs="Wingdings 2"/>
          <w:sz w:val="30"/>
          <w:szCs w:val="30"/>
        </w:rPr>
        <w:t>0</w:t>
      </w:r>
      <w:proofErr w:type="gramEnd"/>
    </w:p>
    <w:p w14:paraId="386AE69C" w14:textId="77777777" w:rsidR="00AC138C" w:rsidRDefault="00AC138C" w:rsidP="00217791">
      <w:pPr>
        <w:jc w:val="both"/>
        <w:rPr>
          <w:rFonts w:ascii="Arial" w:hAnsi="Arial" w:cs="Arial"/>
        </w:rPr>
      </w:pPr>
    </w:p>
    <w:p w14:paraId="781DBA7F" w14:textId="77777777" w:rsidR="00AC138C" w:rsidRDefault="00AC138C" w:rsidP="00217791">
      <w:pPr>
        <w:pStyle w:val="ListParagraph"/>
        <w:numPr>
          <w:ilvl w:val="0"/>
          <w:numId w:val="6"/>
        </w:numPr>
        <w:jc w:val="both"/>
        <w:rPr>
          <w:rFonts w:ascii="Arial" w:eastAsiaTheme="minorHAnsi" w:hAnsi="Arial" w:cs="Arial"/>
          <w:sz w:val="22"/>
          <w:szCs w:val="22"/>
        </w:rPr>
      </w:pPr>
      <w:r w:rsidRPr="00AC138C">
        <w:rPr>
          <w:rFonts w:ascii="Arial" w:eastAsiaTheme="minorHAnsi" w:hAnsi="Arial" w:cs="Arial"/>
          <w:sz w:val="22"/>
          <w:szCs w:val="22"/>
        </w:rPr>
        <w:t xml:space="preserve">I have had an opportunity to ask questions and discuss this </w:t>
      </w:r>
      <w:proofErr w:type="gramStart"/>
      <w:r w:rsidRPr="00AC138C">
        <w:rPr>
          <w:rFonts w:ascii="Arial" w:eastAsiaTheme="minorHAnsi" w:hAnsi="Arial" w:cs="Arial"/>
          <w:sz w:val="22"/>
          <w:szCs w:val="22"/>
        </w:rPr>
        <w:t>study</w:t>
      </w:r>
      <w:r w:rsidR="00235D66">
        <w:rPr>
          <w:rFonts w:ascii="Arial" w:eastAsiaTheme="minorHAnsi" w:hAnsi="Arial" w:cs="Arial"/>
          <w:sz w:val="22"/>
          <w:szCs w:val="22"/>
        </w:rPr>
        <w:t xml:space="preserve">  </w:t>
      </w:r>
      <w:r w:rsidRPr="00235D66">
        <w:rPr>
          <w:rFonts w:ascii="Wingdings 2" w:eastAsiaTheme="minorHAnsi" w:hAnsi="Wingdings 2" w:cs="Wingdings 2"/>
          <w:sz w:val="30"/>
          <w:szCs w:val="30"/>
        </w:rPr>
        <w:t>0</w:t>
      </w:r>
      <w:proofErr w:type="gramEnd"/>
    </w:p>
    <w:p w14:paraId="27889373" w14:textId="77777777" w:rsidR="00AC138C" w:rsidRDefault="00AC138C" w:rsidP="00217791">
      <w:pPr>
        <w:jc w:val="both"/>
        <w:rPr>
          <w:rFonts w:ascii="Arial" w:hAnsi="Arial" w:cs="Arial"/>
        </w:rPr>
      </w:pPr>
    </w:p>
    <w:p w14:paraId="3D8D5940" w14:textId="77777777" w:rsidR="00AC138C" w:rsidRDefault="00AC138C" w:rsidP="00217791">
      <w:pPr>
        <w:pStyle w:val="ListParagraph"/>
        <w:numPr>
          <w:ilvl w:val="0"/>
          <w:numId w:val="6"/>
        </w:numPr>
        <w:jc w:val="both"/>
        <w:rPr>
          <w:rFonts w:ascii="Arial" w:eastAsiaTheme="minorHAnsi" w:hAnsi="Arial" w:cs="Arial"/>
          <w:sz w:val="22"/>
          <w:szCs w:val="22"/>
        </w:rPr>
      </w:pPr>
      <w:r w:rsidRPr="00AC138C">
        <w:rPr>
          <w:rFonts w:ascii="Arial" w:eastAsiaTheme="minorHAnsi" w:hAnsi="Arial" w:cs="Arial"/>
          <w:sz w:val="22"/>
          <w:szCs w:val="22"/>
        </w:rPr>
        <w:t xml:space="preserve">I understand that my participation is voluntary and that I am free to withdraw from this study at any time without giving a reason for </w:t>
      </w:r>
      <w:proofErr w:type="gramStart"/>
      <w:r w:rsidRPr="00AC138C">
        <w:rPr>
          <w:rFonts w:ascii="Arial" w:eastAsiaTheme="minorHAnsi" w:hAnsi="Arial" w:cs="Arial"/>
          <w:sz w:val="22"/>
          <w:szCs w:val="22"/>
        </w:rPr>
        <w:t>withdrawing</w:t>
      </w:r>
      <w:r w:rsidR="00235D66">
        <w:rPr>
          <w:rFonts w:ascii="Arial" w:eastAsiaTheme="minorHAnsi" w:hAnsi="Arial" w:cs="Arial"/>
          <w:sz w:val="22"/>
          <w:szCs w:val="22"/>
        </w:rPr>
        <w:t xml:space="preserve">  </w:t>
      </w:r>
      <w:r w:rsidRPr="00235D66">
        <w:rPr>
          <w:rFonts w:ascii="Wingdings 2" w:eastAsiaTheme="minorHAnsi" w:hAnsi="Wingdings 2" w:cs="Wingdings 2"/>
          <w:sz w:val="30"/>
          <w:szCs w:val="30"/>
        </w:rPr>
        <w:t>0</w:t>
      </w:r>
      <w:proofErr w:type="gramEnd"/>
    </w:p>
    <w:p w14:paraId="72A5C81C" w14:textId="77777777" w:rsidR="00AC138C" w:rsidRDefault="00AC138C" w:rsidP="00217791">
      <w:pPr>
        <w:jc w:val="both"/>
        <w:rPr>
          <w:rFonts w:ascii="Arial" w:hAnsi="Arial" w:cs="Arial"/>
        </w:rPr>
      </w:pPr>
    </w:p>
    <w:p w14:paraId="5CFACE89" w14:textId="4FEC57BA" w:rsidR="00AC138C" w:rsidRPr="00595A21" w:rsidRDefault="00AC138C" w:rsidP="00217791">
      <w:pPr>
        <w:pStyle w:val="ListParagraph"/>
        <w:numPr>
          <w:ilvl w:val="0"/>
          <w:numId w:val="6"/>
        </w:numPr>
        <w:jc w:val="both"/>
        <w:rPr>
          <w:rFonts w:ascii="Arial" w:eastAsiaTheme="minorHAnsi" w:hAnsi="Arial" w:cs="Arial"/>
          <w:sz w:val="22"/>
          <w:szCs w:val="22"/>
        </w:rPr>
      </w:pPr>
      <w:r w:rsidRPr="00595A21">
        <w:rPr>
          <w:rFonts w:ascii="Arial" w:eastAsiaTheme="minorHAnsi" w:hAnsi="Arial" w:cs="Arial"/>
          <w:sz w:val="22"/>
          <w:szCs w:val="22"/>
        </w:rPr>
        <w:t xml:space="preserve">I give permission for </w:t>
      </w:r>
      <w:r w:rsidR="00B639F4" w:rsidRPr="00A2330B">
        <w:rPr>
          <w:rFonts w:ascii="Arial" w:eastAsiaTheme="minorHAnsi" w:hAnsi="Arial" w:cs="Arial"/>
          <w:sz w:val="22"/>
          <w:szCs w:val="22"/>
        </w:rPr>
        <w:t xml:space="preserve">the </w:t>
      </w:r>
      <w:r w:rsidRPr="00A2330B">
        <w:rPr>
          <w:rFonts w:ascii="Arial" w:eastAsiaTheme="minorHAnsi" w:hAnsi="Arial" w:cs="Arial"/>
          <w:sz w:val="22"/>
          <w:szCs w:val="22"/>
        </w:rPr>
        <w:t>researcher</w:t>
      </w:r>
      <w:r w:rsidR="00B639F4" w:rsidRPr="00A2330B">
        <w:rPr>
          <w:rFonts w:ascii="Arial" w:eastAsiaTheme="minorHAnsi" w:hAnsi="Arial" w:cs="Arial"/>
          <w:sz w:val="22"/>
          <w:szCs w:val="22"/>
        </w:rPr>
        <w:t>/s</w:t>
      </w:r>
      <w:r w:rsidRPr="00A2330B">
        <w:rPr>
          <w:rFonts w:ascii="Arial" w:eastAsiaTheme="minorHAnsi" w:hAnsi="Arial" w:cs="Arial"/>
          <w:sz w:val="22"/>
          <w:szCs w:val="22"/>
        </w:rPr>
        <w:t xml:space="preserve"> to</w:t>
      </w:r>
      <w:r w:rsidRPr="00595A21">
        <w:rPr>
          <w:rFonts w:ascii="Arial" w:eastAsiaTheme="minorHAnsi" w:hAnsi="Arial" w:cs="Arial"/>
          <w:sz w:val="22"/>
          <w:szCs w:val="22"/>
        </w:rPr>
        <w:t xml:space="preserve"> have access to my anonymised responses</w:t>
      </w:r>
      <w:r w:rsidRPr="00235D66">
        <w:rPr>
          <w:rFonts w:ascii="Wingdings 2" w:eastAsiaTheme="minorHAnsi" w:hAnsi="Wingdings 2" w:cs="Wingdings 2"/>
          <w:sz w:val="30"/>
          <w:szCs w:val="30"/>
        </w:rPr>
        <w:t>0</w:t>
      </w:r>
    </w:p>
    <w:p w14:paraId="1CD23B0F" w14:textId="77777777" w:rsidR="00AC138C" w:rsidRDefault="00AC138C" w:rsidP="00217791">
      <w:pPr>
        <w:jc w:val="both"/>
        <w:rPr>
          <w:rFonts w:ascii="Arial" w:hAnsi="Arial" w:cs="Arial"/>
        </w:rPr>
      </w:pPr>
    </w:p>
    <w:p w14:paraId="48306765" w14:textId="77777777" w:rsidR="00AC138C" w:rsidRPr="00235D66" w:rsidRDefault="00AC138C" w:rsidP="00217791">
      <w:pPr>
        <w:pStyle w:val="ListParagraph"/>
        <w:numPr>
          <w:ilvl w:val="0"/>
          <w:numId w:val="6"/>
        </w:numPr>
        <w:jc w:val="both"/>
        <w:rPr>
          <w:rFonts w:ascii="Arial" w:eastAsiaTheme="minorHAnsi" w:hAnsi="Arial" w:cs="Arial"/>
          <w:sz w:val="30"/>
          <w:szCs w:val="30"/>
        </w:rPr>
      </w:pPr>
      <w:r w:rsidRPr="00595A21">
        <w:rPr>
          <w:rFonts w:ascii="Arial" w:eastAsiaTheme="minorHAnsi" w:hAnsi="Arial" w:cs="Arial"/>
          <w:sz w:val="22"/>
          <w:szCs w:val="22"/>
        </w:rPr>
        <w:t xml:space="preserve">I understand that my participation may be recorded and analysed, however, it will not be possible to identify me from this </w:t>
      </w:r>
      <w:proofErr w:type="gramStart"/>
      <w:r w:rsidRPr="00595A21">
        <w:rPr>
          <w:rFonts w:ascii="Arial" w:eastAsiaTheme="minorHAnsi" w:hAnsi="Arial" w:cs="Arial"/>
          <w:sz w:val="22"/>
          <w:szCs w:val="22"/>
        </w:rPr>
        <w:t>information</w:t>
      </w:r>
      <w:r w:rsidR="00235D66">
        <w:rPr>
          <w:rFonts w:ascii="Arial" w:eastAsiaTheme="minorHAnsi" w:hAnsi="Arial" w:cs="Arial"/>
          <w:sz w:val="22"/>
          <w:szCs w:val="22"/>
        </w:rPr>
        <w:t xml:space="preserve">  </w:t>
      </w:r>
      <w:r w:rsidRPr="00235D66">
        <w:rPr>
          <w:rFonts w:ascii="Wingdings 2" w:eastAsiaTheme="minorHAnsi" w:hAnsi="Wingdings 2" w:cs="Wingdings 2"/>
          <w:sz w:val="30"/>
          <w:szCs w:val="30"/>
        </w:rPr>
        <w:t>0</w:t>
      </w:r>
      <w:proofErr w:type="gramEnd"/>
    </w:p>
    <w:p w14:paraId="03FB6955" w14:textId="77777777" w:rsidR="00AC138C" w:rsidRDefault="00AC138C" w:rsidP="00217791">
      <w:pPr>
        <w:jc w:val="both"/>
        <w:rPr>
          <w:rFonts w:ascii="Arial" w:hAnsi="Arial" w:cs="Arial"/>
        </w:rPr>
      </w:pPr>
    </w:p>
    <w:p w14:paraId="5F049AF9" w14:textId="77777777" w:rsidR="00AC138C" w:rsidRPr="00595A21" w:rsidRDefault="00AC138C" w:rsidP="00217791">
      <w:pPr>
        <w:pStyle w:val="ListParagraph"/>
        <w:numPr>
          <w:ilvl w:val="0"/>
          <w:numId w:val="6"/>
        </w:numPr>
        <w:jc w:val="both"/>
        <w:rPr>
          <w:rFonts w:ascii="Arial" w:eastAsiaTheme="minorHAnsi" w:hAnsi="Arial" w:cs="Arial"/>
          <w:sz w:val="22"/>
          <w:szCs w:val="22"/>
        </w:rPr>
      </w:pPr>
      <w:r w:rsidRPr="00595A21">
        <w:rPr>
          <w:rFonts w:ascii="Arial" w:eastAsiaTheme="minorHAnsi" w:hAnsi="Arial" w:cs="Arial"/>
          <w:sz w:val="22"/>
          <w:szCs w:val="22"/>
        </w:rPr>
        <w:t xml:space="preserve">I understand that </w:t>
      </w:r>
      <w:r w:rsidR="00235D66">
        <w:rPr>
          <w:rFonts w:ascii="Arial" w:eastAsiaTheme="minorHAnsi" w:hAnsi="Arial" w:cs="Arial"/>
          <w:sz w:val="22"/>
          <w:szCs w:val="22"/>
        </w:rPr>
        <w:t xml:space="preserve">results from this study may be published, </w:t>
      </w:r>
      <w:r w:rsidR="00595A21" w:rsidRPr="00595A21">
        <w:rPr>
          <w:rFonts w:ascii="Arial" w:eastAsiaTheme="minorHAnsi" w:hAnsi="Arial" w:cs="Arial"/>
          <w:sz w:val="22"/>
          <w:szCs w:val="22"/>
        </w:rPr>
        <w:t xml:space="preserve">however, it will not be possible to identify me from this </w:t>
      </w:r>
      <w:proofErr w:type="gramStart"/>
      <w:r w:rsidR="00595A21" w:rsidRPr="00595A21">
        <w:rPr>
          <w:rFonts w:ascii="Arial" w:eastAsiaTheme="minorHAnsi" w:hAnsi="Arial" w:cs="Arial"/>
          <w:sz w:val="22"/>
          <w:szCs w:val="22"/>
        </w:rPr>
        <w:t>information</w:t>
      </w:r>
      <w:r w:rsidR="00235D66">
        <w:rPr>
          <w:rFonts w:ascii="Arial" w:eastAsiaTheme="minorHAnsi" w:hAnsi="Arial" w:cs="Arial"/>
          <w:sz w:val="22"/>
          <w:szCs w:val="22"/>
        </w:rPr>
        <w:t xml:space="preserve">  </w:t>
      </w:r>
      <w:r w:rsidR="00235D66" w:rsidRPr="00235D66">
        <w:rPr>
          <w:rFonts w:ascii="Wingdings 2" w:eastAsiaTheme="minorHAnsi" w:hAnsi="Wingdings 2" w:cs="Wingdings 2"/>
          <w:sz w:val="30"/>
          <w:szCs w:val="30"/>
        </w:rPr>
        <w:t>0</w:t>
      </w:r>
      <w:proofErr w:type="gramEnd"/>
    </w:p>
    <w:p w14:paraId="4EBA2C08" w14:textId="77777777" w:rsidR="00595A21" w:rsidRDefault="00595A21" w:rsidP="00217791">
      <w:pPr>
        <w:jc w:val="both"/>
        <w:rPr>
          <w:rFonts w:ascii="Arial" w:hAnsi="Arial" w:cs="Arial"/>
        </w:rPr>
      </w:pPr>
    </w:p>
    <w:p w14:paraId="5738061F" w14:textId="77777777" w:rsidR="00595A21" w:rsidRDefault="00235D66" w:rsidP="00217791">
      <w:pPr>
        <w:pStyle w:val="ListParagraph"/>
        <w:numPr>
          <w:ilvl w:val="0"/>
          <w:numId w:val="6"/>
        </w:numPr>
        <w:jc w:val="both"/>
        <w:rPr>
          <w:rFonts w:ascii="Arial" w:eastAsiaTheme="minorHAnsi" w:hAnsi="Arial" w:cs="Arial"/>
          <w:sz w:val="22"/>
          <w:szCs w:val="22"/>
        </w:rPr>
      </w:pPr>
      <w:r>
        <w:rPr>
          <w:rFonts w:ascii="Arial" w:eastAsiaTheme="minorHAnsi" w:hAnsi="Arial" w:cs="Arial"/>
          <w:sz w:val="22"/>
          <w:szCs w:val="22"/>
        </w:rPr>
        <w:t>I give my consent</w:t>
      </w:r>
      <w:r w:rsidR="00595A21" w:rsidRPr="00595A21">
        <w:rPr>
          <w:rFonts w:ascii="Arial" w:eastAsiaTheme="minorHAnsi" w:hAnsi="Arial" w:cs="Arial"/>
          <w:sz w:val="22"/>
          <w:szCs w:val="22"/>
        </w:rPr>
        <w:t xml:space="preserve"> to take part in the above study /</w:t>
      </w:r>
      <w:r w:rsidR="00595A21">
        <w:rPr>
          <w:rFonts w:ascii="Arial" w:eastAsiaTheme="minorHAnsi" w:hAnsi="Arial" w:cs="Arial"/>
          <w:sz w:val="22"/>
          <w:szCs w:val="22"/>
        </w:rPr>
        <w:t xml:space="preserve"> </w:t>
      </w:r>
      <w:proofErr w:type="gramStart"/>
      <w:r w:rsidR="00595A21" w:rsidRPr="00595A21">
        <w:rPr>
          <w:rFonts w:ascii="Arial" w:eastAsiaTheme="minorHAnsi" w:hAnsi="Arial" w:cs="Arial"/>
          <w:sz w:val="22"/>
          <w:szCs w:val="22"/>
        </w:rPr>
        <w:t>research</w:t>
      </w:r>
      <w:r>
        <w:rPr>
          <w:rFonts w:ascii="Arial" w:eastAsiaTheme="minorHAnsi" w:hAnsi="Arial" w:cs="Arial"/>
          <w:sz w:val="22"/>
          <w:szCs w:val="22"/>
        </w:rPr>
        <w:t xml:space="preserve">  </w:t>
      </w:r>
      <w:r w:rsidR="00595A21" w:rsidRPr="00235D66">
        <w:rPr>
          <w:rFonts w:ascii="Wingdings 2" w:eastAsiaTheme="minorHAnsi" w:hAnsi="Wingdings 2" w:cs="Wingdings 2"/>
          <w:sz w:val="30"/>
          <w:szCs w:val="30"/>
        </w:rPr>
        <w:t>0</w:t>
      </w:r>
      <w:proofErr w:type="gramEnd"/>
    </w:p>
    <w:p w14:paraId="1B4FBD96" w14:textId="77777777" w:rsidR="00595A21" w:rsidRDefault="00595A21" w:rsidP="00217791">
      <w:pPr>
        <w:ind w:left="360" w:firstLine="0"/>
        <w:jc w:val="both"/>
        <w:rPr>
          <w:rFonts w:ascii="Arial" w:hAnsi="Arial" w:cs="Arial"/>
        </w:rPr>
      </w:pPr>
    </w:p>
    <w:p w14:paraId="0718A83D" w14:textId="77777777" w:rsidR="00235D66" w:rsidRDefault="00235D66" w:rsidP="00217791">
      <w:pPr>
        <w:ind w:left="0" w:firstLine="0"/>
        <w:jc w:val="both"/>
        <w:rPr>
          <w:rFonts w:ascii="Arial" w:hAnsi="Arial" w:cs="Arial"/>
        </w:rPr>
      </w:pPr>
    </w:p>
    <w:p w14:paraId="556182BA" w14:textId="77777777" w:rsidR="00DF5C7B" w:rsidRDefault="00595A21" w:rsidP="00217791">
      <w:pPr>
        <w:ind w:left="360" w:firstLine="0"/>
        <w:jc w:val="both"/>
        <w:rPr>
          <w:rFonts w:ascii="Arial" w:hAnsi="Arial" w:cs="Arial"/>
        </w:rPr>
      </w:pPr>
      <w:r>
        <w:rPr>
          <w:rFonts w:ascii="Arial" w:hAnsi="Arial" w:cs="Arial"/>
        </w:rPr>
        <w:t>Name of participant (or legal representative</w:t>
      </w:r>
      <w:r w:rsidR="00DF5C7B">
        <w:rPr>
          <w:rFonts w:ascii="Arial" w:hAnsi="Arial" w:cs="Arial"/>
        </w:rPr>
        <w:t xml:space="preserve"> providing consent</w:t>
      </w:r>
      <w:r>
        <w:rPr>
          <w:rFonts w:ascii="Arial" w:hAnsi="Arial" w:cs="Arial"/>
        </w:rPr>
        <w:t xml:space="preserve">) </w:t>
      </w:r>
    </w:p>
    <w:p w14:paraId="093FF0D0" w14:textId="77777777" w:rsidR="00DF5C7B" w:rsidRDefault="00DF5C7B" w:rsidP="00217791">
      <w:pPr>
        <w:ind w:left="360" w:firstLine="0"/>
        <w:jc w:val="both"/>
        <w:rPr>
          <w:rFonts w:ascii="Arial" w:hAnsi="Arial" w:cs="Arial"/>
        </w:rPr>
      </w:pPr>
    </w:p>
    <w:p w14:paraId="57FAD9B7" w14:textId="18E0F5BC" w:rsidR="00595A21" w:rsidRDefault="00595A21" w:rsidP="00217791">
      <w:pPr>
        <w:ind w:left="360" w:firstLine="0"/>
        <w:jc w:val="both"/>
        <w:rPr>
          <w:rFonts w:ascii="Arial" w:hAnsi="Arial" w:cs="Arial"/>
        </w:rPr>
      </w:pPr>
      <w:r>
        <w:rPr>
          <w:rFonts w:ascii="Arial" w:hAnsi="Arial" w:cs="Arial"/>
        </w:rPr>
        <w:t>___________________________________</w:t>
      </w:r>
    </w:p>
    <w:p w14:paraId="4D7F2C1A" w14:textId="77777777" w:rsidR="00595A21" w:rsidRDefault="00595A21" w:rsidP="00217791">
      <w:pPr>
        <w:ind w:left="360" w:firstLine="0"/>
        <w:jc w:val="both"/>
        <w:rPr>
          <w:rFonts w:ascii="Arial" w:hAnsi="Arial" w:cs="Arial"/>
        </w:rPr>
      </w:pPr>
    </w:p>
    <w:p w14:paraId="22CBCD7E" w14:textId="77777777" w:rsidR="00595A21" w:rsidRDefault="00595A21" w:rsidP="00217791">
      <w:pPr>
        <w:ind w:left="360" w:firstLine="0"/>
        <w:jc w:val="both"/>
        <w:rPr>
          <w:rFonts w:ascii="Arial" w:hAnsi="Arial" w:cs="Arial"/>
        </w:rPr>
      </w:pPr>
      <w:r>
        <w:rPr>
          <w:rFonts w:ascii="Arial" w:hAnsi="Arial" w:cs="Arial"/>
        </w:rPr>
        <w:t xml:space="preserve">Date </w:t>
      </w:r>
      <w:r>
        <w:rPr>
          <w:rFonts w:ascii="Arial" w:hAnsi="Arial" w:cs="Arial"/>
        </w:rPr>
        <w:tab/>
        <w:t>-----------------------------------------------</w:t>
      </w:r>
    </w:p>
    <w:p w14:paraId="7F9731C3" w14:textId="77777777" w:rsidR="00595A21" w:rsidRDefault="00595A21" w:rsidP="00217791">
      <w:pPr>
        <w:ind w:left="360" w:firstLine="0"/>
        <w:jc w:val="both"/>
        <w:rPr>
          <w:rFonts w:ascii="Arial" w:hAnsi="Arial" w:cs="Arial"/>
        </w:rPr>
      </w:pPr>
    </w:p>
    <w:p w14:paraId="665D019F" w14:textId="77777777" w:rsidR="00595A21" w:rsidRDefault="00595A21" w:rsidP="00217791">
      <w:pPr>
        <w:ind w:left="360" w:firstLine="0"/>
        <w:jc w:val="both"/>
        <w:rPr>
          <w:rFonts w:ascii="Arial" w:hAnsi="Arial" w:cs="Arial"/>
        </w:rPr>
      </w:pPr>
      <w:r>
        <w:rPr>
          <w:rFonts w:ascii="Arial" w:hAnsi="Arial" w:cs="Arial"/>
        </w:rPr>
        <w:t>Signature __________________________</w:t>
      </w:r>
    </w:p>
    <w:p w14:paraId="314F02F6" w14:textId="5E46BAFD" w:rsidR="00595A21" w:rsidRDefault="00595A21" w:rsidP="00217791">
      <w:pPr>
        <w:ind w:left="0" w:firstLine="0"/>
        <w:jc w:val="both"/>
        <w:rPr>
          <w:rFonts w:ascii="Arial" w:hAnsi="Arial" w:cs="Arial"/>
        </w:rPr>
      </w:pPr>
    </w:p>
    <w:p w14:paraId="5A805958" w14:textId="77777777" w:rsidR="00DF5C7B" w:rsidRDefault="00DF5C7B" w:rsidP="00217791">
      <w:pPr>
        <w:ind w:left="0" w:firstLine="0"/>
        <w:jc w:val="both"/>
        <w:rPr>
          <w:rFonts w:ascii="Arial" w:hAnsi="Arial" w:cs="Arial"/>
        </w:rPr>
      </w:pPr>
    </w:p>
    <w:p w14:paraId="3F3175DA" w14:textId="77777777" w:rsidR="00595A21" w:rsidRDefault="00595A21" w:rsidP="00217791">
      <w:pPr>
        <w:ind w:left="360" w:firstLine="0"/>
        <w:jc w:val="both"/>
        <w:rPr>
          <w:rFonts w:ascii="Arial" w:hAnsi="Arial" w:cs="Arial"/>
        </w:rPr>
      </w:pPr>
    </w:p>
    <w:p w14:paraId="678307E8" w14:textId="77777777" w:rsidR="00235D66" w:rsidRDefault="00235D66" w:rsidP="00217791">
      <w:pPr>
        <w:ind w:left="360" w:firstLine="0"/>
        <w:jc w:val="both"/>
        <w:rPr>
          <w:rFonts w:ascii="Arial" w:hAnsi="Arial" w:cs="Arial"/>
        </w:rPr>
      </w:pPr>
      <w:r>
        <w:rPr>
          <w:rFonts w:ascii="Arial" w:hAnsi="Arial" w:cs="Arial"/>
        </w:rPr>
        <w:t xml:space="preserve">Name of lead </w:t>
      </w:r>
      <w:r w:rsidR="00325858">
        <w:rPr>
          <w:rFonts w:ascii="Arial" w:hAnsi="Arial" w:cs="Arial"/>
        </w:rPr>
        <w:t>researcher _</w:t>
      </w:r>
      <w:r>
        <w:rPr>
          <w:rFonts w:ascii="Arial" w:hAnsi="Arial" w:cs="Arial"/>
        </w:rPr>
        <w:t>_________________________________________________</w:t>
      </w:r>
    </w:p>
    <w:p w14:paraId="28D335B6" w14:textId="77777777" w:rsidR="00235D66" w:rsidRDefault="00235D66" w:rsidP="00217791">
      <w:pPr>
        <w:ind w:left="360" w:firstLine="0"/>
        <w:jc w:val="both"/>
        <w:rPr>
          <w:rFonts w:ascii="Arial" w:hAnsi="Arial" w:cs="Arial"/>
        </w:rPr>
      </w:pPr>
    </w:p>
    <w:p w14:paraId="705236D8" w14:textId="39045AEF" w:rsidR="00235D66" w:rsidRDefault="00235D66" w:rsidP="00217791">
      <w:pPr>
        <w:ind w:left="360" w:firstLine="0"/>
        <w:jc w:val="both"/>
        <w:rPr>
          <w:rFonts w:ascii="Arial" w:hAnsi="Arial" w:cs="Arial"/>
        </w:rPr>
      </w:pPr>
      <w:r>
        <w:rPr>
          <w:rFonts w:ascii="Arial" w:hAnsi="Arial" w:cs="Arial"/>
        </w:rPr>
        <w:t xml:space="preserve">Date </w:t>
      </w:r>
      <w:r>
        <w:rPr>
          <w:rFonts w:ascii="Arial" w:hAnsi="Arial" w:cs="Arial"/>
        </w:rPr>
        <w:tab/>
        <w:t>-----------------------------------------------</w:t>
      </w:r>
    </w:p>
    <w:p w14:paraId="1D0EE346" w14:textId="77777777" w:rsidR="008E14E8" w:rsidRDefault="00235D66" w:rsidP="00217791">
      <w:pPr>
        <w:ind w:left="360" w:firstLine="0"/>
        <w:jc w:val="both"/>
        <w:rPr>
          <w:rFonts w:ascii="Arial" w:hAnsi="Arial" w:cs="Arial"/>
        </w:rPr>
        <w:sectPr w:rsidR="008E14E8" w:rsidSect="00325858">
          <w:footerReference w:type="first" r:id="rId27"/>
          <w:pgSz w:w="11906" w:h="16838"/>
          <w:pgMar w:top="1440" w:right="1440" w:bottom="1440" w:left="1440" w:header="709" w:footer="709" w:gutter="0"/>
          <w:cols w:space="708"/>
          <w:titlePg/>
          <w:docGrid w:linePitch="360"/>
        </w:sectPr>
      </w:pPr>
      <w:r>
        <w:rPr>
          <w:rFonts w:ascii="Arial" w:hAnsi="Arial" w:cs="Arial"/>
        </w:rPr>
        <w:t>Signature __________________________</w:t>
      </w:r>
    </w:p>
    <w:p w14:paraId="5503846C" w14:textId="77777777" w:rsidR="00EE7C65" w:rsidRDefault="007902D6" w:rsidP="00217791">
      <w:pPr>
        <w:pStyle w:val="Subheader"/>
        <w:numPr>
          <w:ilvl w:val="0"/>
          <w:numId w:val="0"/>
        </w:numPr>
        <w:ind w:left="284"/>
        <w:jc w:val="both"/>
      </w:pPr>
      <w:bookmarkStart w:id="45" w:name="_Toc133502983"/>
      <w:r>
        <w:lastRenderedPageBreak/>
        <w:t xml:space="preserve">Appendix 3- </w:t>
      </w:r>
      <w:r w:rsidR="007E4F55">
        <w:t>Diagram – Research Involving Human and Animal Subject</w:t>
      </w:r>
      <w:r w:rsidR="00EE7C65">
        <w:t>s</w:t>
      </w:r>
      <w:bookmarkEnd w:id="45"/>
    </w:p>
    <w:p w14:paraId="41B95F6A" w14:textId="77777777" w:rsidR="003A7BEA" w:rsidRDefault="003A7BEA" w:rsidP="00217791">
      <w:pPr>
        <w:pStyle w:val="BodyText"/>
        <w:jc w:val="both"/>
      </w:pPr>
    </w:p>
    <w:p w14:paraId="435C3927" w14:textId="1EA2ED9E" w:rsidR="00183889" w:rsidRDefault="00183889" w:rsidP="00217791">
      <w:pPr>
        <w:pStyle w:val="BodyText"/>
        <w:jc w:val="both"/>
      </w:pPr>
      <w:r>
        <w:rPr>
          <w:noProof/>
        </w:rPr>
        <w:drawing>
          <wp:anchor distT="0" distB="0" distL="114300" distR="114300" simplePos="0" relativeHeight="251659267" behindDoc="0" locked="0" layoutInCell="1" allowOverlap="1" wp14:anchorId="6B827AFF" wp14:editId="7AB6E7A7">
            <wp:simplePos x="0" y="0"/>
            <wp:positionH relativeFrom="margin">
              <wp:align>left</wp:align>
            </wp:positionH>
            <wp:positionV relativeFrom="paragraph">
              <wp:posOffset>22225</wp:posOffset>
            </wp:positionV>
            <wp:extent cx="8100060" cy="5722620"/>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100060" cy="5722620"/>
                    </a:xfrm>
                    <a:prstGeom prst="rect">
                      <a:avLst/>
                    </a:prstGeom>
                    <a:noFill/>
                    <a:ln>
                      <a:noFill/>
                    </a:ln>
                  </pic:spPr>
                </pic:pic>
              </a:graphicData>
            </a:graphic>
          </wp:anchor>
        </w:drawing>
      </w:r>
    </w:p>
    <w:p w14:paraId="5F31AFFF" w14:textId="1877C082" w:rsidR="00183889" w:rsidRPr="003A7BEA" w:rsidRDefault="00183889" w:rsidP="00217791">
      <w:pPr>
        <w:pStyle w:val="BodyText"/>
        <w:jc w:val="both"/>
        <w:sectPr w:rsidR="00183889" w:rsidRPr="003A7BEA" w:rsidSect="00325858">
          <w:footerReference w:type="first" r:id="rId29"/>
          <w:pgSz w:w="16838" w:h="11906" w:orient="landscape"/>
          <w:pgMar w:top="1440" w:right="1440" w:bottom="1440" w:left="1440" w:header="709" w:footer="709" w:gutter="0"/>
          <w:cols w:space="708"/>
          <w:titlePg/>
          <w:docGrid w:linePitch="360"/>
        </w:sectPr>
      </w:pPr>
    </w:p>
    <w:p w14:paraId="1039B2FD" w14:textId="051DE330" w:rsidR="00B50A80" w:rsidRDefault="007902D6" w:rsidP="00217791">
      <w:pPr>
        <w:pStyle w:val="Subheader"/>
        <w:numPr>
          <w:ilvl w:val="0"/>
          <w:numId w:val="0"/>
        </w:numPr>
        <w:ind w:firstLine="284"/>
        <w:jc w:val="both"/>
      </w:pPr>
      <w:bookmarkStart w:id="46" w:name="_Toc133502984"/>
      <w:r>
        <w:lastRenderedPageBreak/>
        <w:t xml:space="preserve">Appendix 4 - </w:t>
      </w:r>
      <w:r w:rsidR="007E4F55">
        <w:t>Application for Ethical Approval of Research</w:t>
      </w:r>
      <w:bookmarkEnd w:id="46"/>
    </w:p>
    <w:tbl>
      <w:tblPr>
        <w:tblW w:w="0" w:type="auto"/>
        <w:tblInd w:w="-11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3661"/>
        <w:gridCol w:w="1417"/>
        <w:gridCol w:w="3828"/>
        <w:gridCol w:w="1356"/>
      </w:tblGrid>
      <w:tr w:rsidR="00065059" w14:paraId="087700AF" w14:textId="77777777" w:rsidTr="004D5384">
        <w:trPr>
          <w:trHeight w:val="1545"/>
        </w:trPr>
        <w:tc>
          <w:tcPr>
            <w:tcW w:w="10980" w:type="dxa"/>
            <w:gridSpan w:val="5"/>
            <w:hideMark/>
          </w:tcPr>
          <w:p w14:paraId="1094563A" w14:textId="77777777" w:rsidR="00065059" w:rsidRDefault="00065059" w:rsidP="00217791">
            <w:pPr>
              <w:jc w:val="both"/>
              <w:rPr>
                <w:rFonts w:ascii="Arial" w:hAnsi="Arial"/>
                <w:b/>
                <w:sz w:val="24"/>
                <w:szCs w:val="24"/>
              </w:rPr>
            </w:pPr>
            <w:r>
              <w:rPr>
                <w:noProof/>
                <w:lang w:eastAsia="en-GB"/>
              </w:rPr>
              <w:drawing>
                <wp:anchor distT="0" distB="0" distL="114300" distR="114300" simplePos="0" relativeHeight="251658240" behindDoc="1" locked="0" layoutInCell="1" allowOverlap="1" wp14:anchorId="7F73445B" wp14:editId="04124F53">
                  <wp:simplePos x="0" y="0"/>
                  <wp:positionH relativeFrom="column">
                    <wp:posOffset>5570220</wp:posOffset>
                  </wp:positionH>
                  <wp:positionV relativeFrom="paragraph">
                    <wp:posOffset>0</wp:posOffset>
                  </wp:positionV>
                  <wp:extent cx="1318895" cy="819785"/>
                  <wp:effectExtent l="0" t="0" r="0" b="0"/>
                  <wp:wrapTight wrapText="bothSides">
                    <wp:wrapPolygon edited="0">
                      <wp:start x="0" y="0"/>
                      <wp:lineTo x="0" y="21081"/>
                      <wp:lineTo x="21215" y="21081"/>
                      <wp:lineTo x="21215" y="0"/>
                      <wp:lineTo x="0" y="0"/>
                    </wp:wrapPolygon>
                  </wp:wrapTight>
                  <wp:docPr id="3" name="Picture 3" descr="U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C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18895" cy="819785"/>
                          </a:xfrm>
                          <a:prstGeom prst="rect">
                            <a:avLst/>
                          </a:prstGeom>
                          <a:noFill/>
                        </pic:spPr>
                      </pic:pic>
                    </a:graphicData>
                  </a:graphic>
                </wp:anchor>
              </w:drawing>
            </w:r>
          </w:p>
          <w:p w14:paraId="25BC9908" w14:textId="77777777" w:rsidR="00065059" w:rsidRDefault="00065059" w:rsidP="00217791">
            <w:pPr>
              <w:jc w:val="both"/>
              <w:rPr>
                <w:rFonts w:ascii="Arial" w:hAnsi="Arial"/>
                <w:b/>
                <w:sz w:val="24"/>
                <w:szCs w:val="24"/>
              </w:rPr>
            </w:pPr>
            <w:r>
              <w:rPr>
                <w:rFonts w:ascii="Arial" w:hAnsi="Arial"/>
                <w:b/>
                <w:sz w:val="24"/>
                <w:szCs w:val="24"/>
              </w:rPr>
              <w:t>Research, Scholarship and Ethics Committee</w:t>
            </w:r>
          </w:p>
          <w:p w14:paraId="4F4796F4" w14:textId="77777777" w:rsidR="00065059" w:rsidRDefault="00065059" w:rsidP="00217791">
            <w:pPr>
              <w:jc w:val="both"/>
              <w:rPr>
                <w:rFonts w:ascii="Arial" w:hAnsi="Arial"/>
                <w:sz w:val="24"/>
                <w:szCs w:val="24"/>
              </w:rPr>
            </w:pPr>
            <w:r>
              <w:rPr>
                <w:rFonts w:ascii="Arial" w:hAnsi="Arial"/>
                <w:b/>
                <w:sz w:val="24"/>
                <w:szCs w:val="24"/>
              </w:rPr>
              <w:t>APPLICATION FOR ETHICAL APPROVAL OF RESEARCH</w:t>
            </w:r>
          </w:p>
        </w:tc>
      </w:tr>
      <w:tr w:rsidR="00065059" w14:paraId="42707F22" w14:textId="77777777" w:rsidTr="004D5384">
        <w:tc>
          <w:tcPr>
            <w:tcW w:w="10980" w:type="dxa"/>
            <w:gridSpan w:val="5"/>
            <w:shd w:val="clear" w:color="auto" w:fill="B3B3B3"/>
            <w:hideMark/>
          </w:tcPr>
          <w:p w14:paraId="5861FE95" w14:textId="77777777" w:rsidR="00065059" w:rsidRDefault="00065059" w:rsidP="00217791">
            <w:pPr>
              <w:jc w:val="both"/>
              <w:rPr>
                <w:rFonts w:ascii="Arial" w:hAnsi="Arial"/>
                <w:b/>
                <w:sz w:val="24"/>
                <w:szCs w:val="20"/>
              </w:rPr>
            </w:pPr>
            <w:r>
              <w:rPr>
                <w:rFonts w:ascii="Arial" w:hAnsi="Arial"/>
                <w:b/>
                <w:sz w:val="24"/>
              </w:rPr>
              <w:t>ALL RELEVANT PARTS OF THIS FORM MUST BE COMPLETED IN FULL IN ORDER TO GAIN APPROVAL</w:t>
            </w:r>
          </w:p>
        </w:tc>
      </w:tr>
      <w:tr w:rsidR="00065059" w14:paraId="336EDDE4" w14:textId="77777777" w:rsidTr="004D5384">
        <w:tc>
          <w:tcPr>
            <w:tcW w:w="10980" w:type="dxa"/>
            <w:gridSpan w:val="5"/>
          </w:tcPr>
          <w:p w14:paraId="70CA0F7E" w14:textId="77777777" w:rsidR="00065059" w:rsidRDefault="00065059" w:rsidP="00217791">
            <w:pPr>
              <w:jc w:val="both"/>
              <w:rPr>
                <w:rFonts w:ascii="Arial" w:hAnsi="Arial"/>
                <w:b/>
                <w:sz w:val="24"/>
              </w:rPr>
            </w:pPr>
          </w:p>
          <w:p w14:paraId="12C1544E" w14:textId="77777777" w:rsidR="00065059" w:rsidRDefault="00065059" w:rsidP="00217791">
            <w:pPr>
              <w:jc w:val="both"/>
              <w:rPr>
                <w:rFonts w:ascii="Arial" w:hAnsi="Arial"/>
                <w:b/>
                <w:sz w:val="24"/>
              </w:rPr>
            </w:pPr>
            <w:r>
              <w:rPr>
                <w:rFonts w:ascii="Arial" w:hAnsi="Arial"/>
                <w:b/>
                <w:sz w:val="24"/>
              </w:rPr>
              <w:t xml:space="preserve">Title of Research: </w:t>
            </w:r>
          </w:p>
          <w:p w14:paraId="1DCBEDCF" w14:textId="77777777" w:rsidR="00065059" w:rsidRDefault="00065059" w:rsidP="00217791">
            <w:pPr>
              <w:jc w:val="both"/>
              <w:rPr>
                <w:rFonts w:ascii="Arial" w:hAnsi="Arial"/>
                <w:b/>
                <w:sz w:val="24"/>
              </w:rPr>
            </w:pPr>
          </w:p>
        </w:tc>
      </w:tr>
      <w:tr w:rsidR="00065059" w14:paraId="5A990A17" w14:textId="77777777" w:rsidTr="004D5384">
        <w:tc>
          <w:tcPr>
            <w:tcW w:w="718" w:type="dxa"/>
            <w:hideMark/>
          </w:tcPr>
          <w:p w14:paraId="3F433671" w14:textId="77777777" w:rsidR="00065059" w:rsidRDefault="00065059" w:rsidP="00217791">
            <w:pPr>
              <w:jc w:val="both"/>
              <w:rPr>
                <w:rFonts w:ascii="Arial" w:hAnsi="Arial"/>
                <w:sz w:val="24"/>
              </w:rPr>
            </w:pPr>
            <w:r>
              <w:rPr>
                <w:rFonts w:ascii="Arial" w:hAnsi="Arial"/>
                <w:b/>
                <w:sz w:val="24"/>
              </w:rPr>
              <w:t>1.</w:t>
            </w:r>
          </w:p>
        </w:tc>
        <w:tc>
          <w:tcPr>
            <w:tcW w:w="10262" w:type="dxa"/>
            <w:gridSpan w:val="4"/>
          </w:tcPr>
          <w:p w14:paraId="108C52E3" w14:textId="77777777" w:rsidR="00065059" w:rsidRDefault="00065059" w:rsidP="00217791">
            <w:pPr>
              <w:jc w:val="both"/>
              <w:rPr>
                <w:rFonts w:ascii="Arial" w:hAnsi="Arial"/>
                <w:b/>
                <w:sz w:val="24"/>
              </w:rPr>
            </w:pPr>
            <w:r>
              <w:rPr>
                <w:rFonts w:ascii="Arial" w:hAnsi="Arial"/>
                <w:b/>
                <w:sz w:val="24"/>
              </w:rPr>
              <w:t xml:space="preserve">Researcher (s): </w:t>
            </w:r>
          </w:p>
          <w:p w14:paraId="72548D07" w14:textId="77777777" w:rsidR="00065059" w:rsidRDefault="00065059" w:rsidP="00217791">
            <w:pPr>
              <w:jc w:val="both"/>
              <w:rPr>
                <w:rFonts w:ascii="Arial" w:hAnsi="Arial"/>
                <w:sz w:val="24"/>
              </w:rPr>
            </w:pPr>
          </w:p>
          <w:p w14:paraId="30B33915" w14:textId="77777777" w:rsidR="00065059" w:rsidRDefault="00065059" w:rsidP="00217791">
            <w:pPr>
              <w:jc w:val="both"/>
              <w:rPr>
                <w:rFonts w:ascii="Arial" w:hAnsi="Arial"/>
                <w:sz w:val="24"/>
              </w:rPr>
            </w:pPr>
            <w:r>
              <w:rPr>
                <w:rFonts w:ascii="Arial" w:hAnsi="Arial"/>
                <w:sz w:val="24"/>
              </w:rPr>
              <w:t>Name, email and telephone number:</w:t>
            </w:r>
          </w:p>
          <w:p w14:paraId="66A1B810" w14:textId="77777777" w:rsidR="00065059" w:rsidRDefault="00065059" w:rsidP="00217791">
            <w:pPr>
              <w:jc w:val="both"/>
              <w:rPr>
                <w:rFonts w:ascii="Arial" w:hAnsi="Arial"/>
                <w:sz w:val="24"/>
              </w:rPr>
            </w:pPr>
          </w:p>
          <w:p w14:paraId="651F2B0E" w14:textId="77777777" w:rsidR="00065059" w:rsidRDefault="00065059" w:rsidP="00217791">
            <w:pPr>
              <w:jc w:val="both"/>
              <w:rPr>
                <w:rFonts w:ascii="Arial" w:hAnsi="Arial"/>
                <w:sz w:val="24"/>
              </w:rPr>
            </w:pPr>
          </w:p>
          <w:p w14:paraId="77C3B1D7" w14:textId="77777777" w:rsidR="00065059" w:rsidRDefault="00065059" w:rsidP="00217791">
            <w:pPr>
              <w:ind w:left="4145" w:hanging="4145"/>
              <w:jc w:val="both"/>
              <w:rPr>
                <w:rFonts w:ascii="Arial" w:hAnsi="Arial"/>
                <w:sz w:val="24"/>
              </w:rPr>
            </w:pPr>
          </w:p>
          <w:p w14:paraId="298A8BAE" w14:textId="77777777" w:rsidR="00065059" w:rsidRDefault="00065059" w:rsidP="00217791">
            <w:pPr>
              <w:jc w:val="both"/>
              <w:rPr>
                <w:rFonts w:ascii="Arial" w:hAnsi="Arial"/>
                <w:sz w:val="24"/>
              </w:rPr>
            </w:pPr>
          </w:p>
          <w:p w14:paraId="5654B39B" w14:textId="41EBFB4F" w:rsidR="00065059" w:rsidRPr="005715C3" w:rsidRDefault="00065059" w:rsidP="00217791">
            <w:pPr>
              <w:jc w:val="both"/>
              <w:rPr>
                <w:rFonts w:ascii="Arial" w:hAnsi="Arial"/>
                <w:i/>
                <w:sz w:val="24"/>
              </w:rPr>
            </w:pPr>
            <w:r>
              <w:rPr>
                <w:rFonts w:ascii="Arial" w:hAnsi="Arial"/>
                <w:i/>
                <w:sz w:val="24"/>
              </w:rPr>
              <w:t xml:space="preserve">Please indicate </w:t>
            </w:r>
            <w:r w:rsidRPr="00D65DA6">
              <w:rPr>
                <w:rFonts w:ascii="Arial" w:hAnsi="Arial"/>
                <w:i/>
                <w:sz w:val="24"/>
              </w:rPr>
              <w:t>department</w:t>
            </w:r>
            <w:r w:rsidR="00DF5C7B" w:rsidRPr="00D65DA6">
              <w:rPr>
                <w:rFonts w:ascii="Arial" w:hAnsi="Arial"/>
                <w:i/>
                <w:sz w:val="24"/>
              </w:rPr>
              <w:t xml:space="preserve"> or curriculum area</w:t>
            </w:r>
            <w:r w:rsidRPr="00D65DA6">
              <w:rPr>
                <w:rFonts w:ascii="Arial" w:hAnsi="Arial"/>
                <w:i/>
                <w:sz w:val="24"/>
              </w:rPr>
              <w:t xml:space="preserve"> of each</w:t>
            </w:r>
            <w:r>
              <w:rPr>
                <w:rFonts w:ascii="Arial" w:hAnsi="Arial"/>
                <w:i/>
                <w:sz w:val="24"/>
              </w:rPr>
              <w:t xml:space="preserve"> named individual, includin</w:t>
            </w:r>
            <w:r w:rsidR="007E4F55">
              <w:rPr>
                <w:rFonts w:ascii="Arial" w:hAnsi="Arial"/>
                <w:i/>
                <w:sz w:val="24"/>
              </w:rPr>
              <w:t>g</w:t>
            </w:r>
            <w:r w:rsidR="00DF5C7B">
              <w:rPr>
                <w:rFonts w:ascii="Arial" w:hAnsi="Arial"/>
                <w:i/>
                <w:sz w:val="24"/>
              </w:rPr>
              <w:t xml:space="preserve"> </w:t>
            </w:r>
            <w:r w:rsidR="007E4F55">
              <w:rPr>
                <w:rFonts w:ascii="Arial" w:hAnsi="Arial"/>
                <w:i/>
                <w:sz w:val="24"/>
              </w:rPr>
              <w:t xml:space="preserve">collaborators external </w:t>
            </w:r>
            <w:r w:rsidR="007E4F55" w:rsidRPr="005715C3">
              <w:rPr>
                <w:rFonts w:ascii="Arial" w:hAnsi="Arial"/>
                <w:i/>
                <w:sz w:val="24"/>
              </w:rPr>
              <w:t>to</w:t>
            </w:r>
            <w:r w:rsidR="00A1545C" w:rsidRPr="005715C3">
              <w:rPr>
                <w:rFonts w:ascii="Arial" w:hAnsi="Arial"/>
                <w:i/>
                <w:sz w:val="24"/>
              </w:rPr>
              <w:t xml:space="preserve"> BTC/UCS</w:t>
            </w:r>
            <w:r w:rsidRPr="005715C3">
              <w:rPr>
                <w:rFonts w:ascii="Arial" w:hAnsi="Arial"/>
                <w:i/>
                <w:sz w:val="24"/>
              </w:rPr>
              <w:t>.</w:t>
            </w:r>
          </w:p>
          <w:p w14:paraId="0A7B2F62" w14:textId="77777777" w:rsidR="00065059" w:rsidRPr="005715C3" w:rsidRDefault="00065059" w:rsidP="00217791">
            <w:pPr>
              <w:jc w:val="both"/>
              <w:rPr>
                <w:rFonts w:ascii="Arial" w:hAnsi="Arial"/>
                <w:i/>
                <w:sz w:val="24"/>
              </w:rPr>
            </w:pPr>
          </w:p>
          <w:p w14:paraId="32D56F8F" w14:textId="77777777" w:rsidR="00065059" w:rsidRPr="005715C3" w:rsidRDefault="00065059" w:rsidP="00217791">
            <w:pPr>
              <w:jc w:val="both"/>
              <w:rPr>
                <w:rFonts w:ascii="Arial" w:hAnsi="Arial"/>
                <w:i/>
                <w:sz w:val="24"/>
              </w:rPr>
            </w:pPr>
          </w:p>
          <w:p w14:paraId="41259A30" w14:textId="6C5A2F5D" w:rsidR="00065059" w:rsidRDefault="00065059" w:rsidP="00217791">
            <w:pPr>
              <w:pStyle w:val="BodyText"/>
              <w:jc w:val="both"/>
              <w:rPr>
                <w:rFonts w:cs="Arial"/>
                <w:i/>
                <w:sz w:val="20"/>
              </w:rPr>
            </w:pPr>
            <w:r w:rsidRPr="005715C3">
              <w:rPr>
                <w:rFonts w:cs="Arial"/>
                <w:sz w:val="20"/>
              </w:rPr>
              <w:t>*Note: Lead researchers are responsible for ensuring that all staff</w:t>
            </w:r>
            <w:r w:rsidR="00DF5C7B" w:rsidRPr="005715C3">
              <w:rPr>
                <w:rFonts w:cs="Arial"/>
                <w:sz w:val="20"/>
              </w:rPr>
              <w:t xml:space="preserve"> and/or students</w:t>
            </w:r>
            <w:r w:rsidRPr="005715C3">
              <w:rPr>
                <w:rFonts w:cs="Arial"/>
                <w:sz w:val="20"/>
              </w:rPr>
              <w:t xml:space="preserve"> employed on projects (including research assistants, technicians</w:t>
            </w:r>
            <w:r w:rsidR="00DF5C7B" w:rsidRPr="005715C3">
              <w:rPr>
                <w:rFonts w:cs="Arial"/>
                <w:sz w:val="20"/>
              </w:rPr>
              <w:t xml:space="preserve">, </w:t>
            </w:r>
            <w:r w:rsidRPr="005715C3">
              <w:rPr>
                <w:rFonts w:cs="Arial"/>
                <w:sz w:val="20"/>
              </w:rPr>
              <w:t>admin staff</w:t>
            </w:r>
            <w:r w:rsidR="00DF5C7B" w:rsidRPr="005715C3">
              <w:rPr>
                <w:rFonts w:cs="Arial"/>
                <w:sz w:val="20"/>
              </w:rPr>
              <w:t xml:space="preserve"> and/or students</w:t>
            </w:r>
            <w:r w:rsidRPr="005715C3">
              <w:rPr>
                <w:rFonts w:cs="Arial"/>
                <w:sz w:val="20"/>
              </w:rPr>
              <w:t xml:space="preserve">) act in accordance with the </w:t>
            </w:r>
            <w:r w:rsidR="00C81007" w:rsidRPr="005715C3">
              <w:rPr>
                <w:rFonts w:cs="Arial"/>
                <w:sz w:val="20"/>
              </w:rPr>
              <w:t>UCS</w:t>
            </w:r>
            <w:r w:rsidRPr="005715C3">
              <w:rPr>
                <w:rFonts w:cs="Arial"/>
                <w:sz w:val="20"/>
              </w:rPr>
              <w:t xml:space="preserve"> ethical principles, the design of the research described in this proposal and any conditions attached to its approval. Please refer to the </w:t>
            </w:r>
            <w:r w:rsidR="00C81007" w:rsidRPr="005715C3">
              <w:rPr>
                <w:rFonts w:cs="Arial"/>
                <w:sz w:val="20"/>
              </w:rPr>
              <w:t xml:space="preserve">Staff </w:t>
            </w:r>
            <w:r w:rsidRPr="005715C3">
              <w:rPr>
                <w:rFonts w:cs="Arial"/>
                <w:sz w:val="20"/>
              </w:rPr>
              <w:t>Research Ethics Policy</w:t>
            </w:r>
            <w:r w:rsidR="00C81007" w:rsidRPr="005715C3">
              <w:rPr>
                <w:rFonts w:cs="Arial"/>
                <w:sz w:val="20"/>
              </w:rPr>
              <w:t xml:space="preserve"> on cross-college SharePoint</w:t>
            </w:r>
            <w:r w:rsidRPr="005715C3">
              <w:rPr>
                <w:rFonts w:cs="Arial"/>
                <w:sz w:val="20"/>
              </w:rPr>
              <w:t xml:space="preserve"> for further</w:t>
            </w:r>
            <w:r>
              <w:rPr>
                <w:rFonts w:cs="Arial"/>
                <w:sz w:val="20"/>
              </w:rPr>
              <w:t xml:space="preserve"> guidance.</w:t>
            </w:r>
          </w:p>
        </w:tc>
      </w:tr>
      <w:tr w:rsidR="00065059" w14:paraId="27EAAF49" w14:textId="77777777" w:rsidTr="004D5384">
        <w:tc>
          <w:tcPr>
            <w:tcW w:w="718" w:type="dxa"/>
            <w:hideMark/>
          </w:tcPr>
          <w:p w14:paraId="3C24E85A" w14:textId="77777777" w:rsidR="00065059" w:rsidRDefault="00065059" w:rsidP="00217791">
            <w:pPr>
              <w:jc w:val="both"/>
              <w:rPr>
                <w:rFonts w:ascii="Arial" w:hAnsi="Arial" w:cs="Times New Roman"/>
                <w:sz w:val="24"/>
              </w:rPr>
            </w:pPr>
            <w:r>
              <w:rPr>
                <w:rFonts w:ascii="Arial" w:hAnsi="Arial"/>
                <w:sz w:val="24"/>
              </w:rPr>
              <w:br w:type="page"/>
            </w:r>
            <w:r>
              <w:rPr>
                <w:rFonts w:ascii="Arial" w:hAnsi="Arial"/>
                <w:b/>
                <w:sz w:val="24"/>
              </w:rPr>
              <w:t>2.</w:t>
            </w:r>
          </w:p>
        </w:tc>
        <w:tc>
          <w:tcPr>
            <w:tcW w:w="10262" w:type="dxa"/>
            <w:gridSpan w:val="4"/>
          </w:tcPr>
          <w:p w14:paraId="6EF28FEC" w14:textId="77777777" w:rsidR="00065059" w:rsidRDefault="00065059" w:rsidP="00217791">
            <w:pPr>
              <w:jc w:val="both"/>
              <w:rPr>
                <w:rFonts w:ascii="Arial" w:hAnsi="Arial"/>
                <w:b/>
                <w:sz w:val="24"/>
              </w:rPr>
            </w:pPr>
            <w:r>
              <w:rPr>
                <w:rFonts w:ascii="Arial" w:hAnsi="Arial"/>
                <w:b/>
                <w:sz w:val="24"/>
              </w:rPr>
              <w:t>Aims and Objectives of Research Project:</w:t>
            </w:r>
          </w:p>
          <w:p w14:paraId="6A8838A8" w14:textId="77777777" w:rsidR="00065059" w:rsidRDefault="00065059" w:rsidP="00217791">
            <w:pPr>
              <w:jc w:val="both"/>
              <w:rPr>
                <w:rFonts w:ascii="Arial" w:hAnsi="Arial"/>
                <w:b/>
                <w:sz w:val="24"/>
              </w:rPr>
            </w:pPr>
          </w:p>
          <w:p w14:paraId="06F282D7" w14:textId="77777777" w:rsidR="00065059" w:rsidRDefault="00065059" w:rsidP="00217791">
            <w:pPr>
              <w:jc w:val="both"/>
              <w:rPr>
                <w:rFonts w:ascii="Arial" w:hAnsi="Arial"/>
                <w:b/>
                <w:sz w:val="20"/>
              </w:rPr>
            </w:pPr>
          </w:p>
          <w:p w14:paraId="2092249C" w14:textId="77777777" w:rsidR="00065059" w:rsidRDefault="00065059" w:rsidP="00217791">
            <w:pPr>
              <w:jc w:val="both"/>
              <w:rPr>
                <w:rFonts w:ascii="Arial" w:hAnsi="Arial"/>
                <w:b/>
              </w:rPr>
            </w:pPr>
          </w:p>
          <w:p w14:paraId="2193387C" w14:textId="77777777" w:rsidR="00065059" w:rsidRDefault="00065059" w:rsidP="00217791">
            <w:pPr>
              <w:jc w:val="both"/>
              <w:rPr>
                <w:rFonts w:ascii="Arial" w:hAnsi="Arial"/>
                <w:sz w:val="24"/>
              </w:rPr>
            </w:pPr>
          </w:p>
        </w:tc>
      </w:tr>
      <w:tr w:rsidR="00065059" w14:paraId="58EA24AF" w14:textId="77777777" w:rsidTr="004D5384">
        <w:trPr>
          <w:trHeight w:val="1652"/>
        </w:trPr>
        <w:tc>
          <w:tcPr>
            <w:tcW w:w="718" w:type="dxa"/>
            <w:hideMark/>
          </w:tcPr>
          <w:p w14:paraId="71534CDF" w14:textId="77777777" w:rsidR="00065059" w:rsidRDefault="00065059" w:rsidP="00217791">
            <w:pPr>
              <w:jc w:val="both"/>
              <w:rPr>
                <w:rFonts w:ascii="Arial" w:hAnsi="Arial"/>
                <w:sz w:val="24"/>
              </w:rPr>
            </w:pPr>
            <w:r>
              <w:rPr>
                <w:rFonts w:ascii="Arial" w:hAnsi="Arial"/>
                <w:b/>
                <w:sz w:val="24"/>
              </w:rPr>
              <w:t>3.</w:t>
            </w:r>
          </w:p>
        </w:tc>
        <w:tc>
          <w:tcPr>
            <w:tcW w:w="10262" w:type="dxa"/>
            <w:gridSpan w:val="4"/>
          </w:tcPr>
          <w:p w14:paraId="23B9008C" w14:textId="77777777" w:rsidR="00065059" w:rsidRDefault="00065059" w:rsidP="00217791">
            <w:pPr>
              <w:jc w:val="both"/>
              <w:rPr>
                <w:rFonts w:ascii="Arial" w:hAnsi="Arial"/>
                <w:b/>
                <w:sz w:val="24"/>
                <w:szCs w:val="24"/>
              </w:rPr>
            </w:pPr>
            <w:r>
              <w:rPr>
                <w:rFonts w:ascii="Arial" w:hAnsi="Arial"/>
                <w:b/>
                <w:sz w:val="24"/>
                <w:szCs w:val="24"/>
              </w:rPr>
              <w:t>Brief Description of Research Methods and Procedures:</w:t>
            </w:r>
          </w:p>
          <w:p w14:paraId="0B56C651" w14:textId="77777777" w:rsidR="00065059" w:rsidRDefault="00065059" w:rsidP="00217791">
            <w:pPr>
              <w:jc w:val="both"/>
              <w:rPr>
                <w:rFonts w:ascii="Arial" w:hAnsi="Arial"/>
                <w:sz w:val="24"/>
                <w:szCs w:val="24"/>
              </w:rPr>
            </w:pPr>
          </w:p>
          <w:p w14:paraId="1B02C188" w14:textId="77777777" w:rsidR="00065059" w:rsidRDefault="00065059" w:rsidP="00217791">
            <w:pPr>
              <w:jc w:val="both"/>
              <w:rPr>
                <w:rFonts w:ascii="Arial" w:hAnsi="Arial"/>
                <w:sz w:val="24"/>
                <w:szCs w:val="24"/>
              </w:rPr>
            </w:pPr>
          </w:p>
          <w:p w14:paraId="53C74969" w14:textId="77777777" w:rsidR="00065059" w:rsidRDefault="00065059" w:rsidP="00217791">
            <w:pPr>
              <w:jc w:val="both"/>
              <w:rPr>
                <w:rFonts w:ascii="Arial" w:hAnsi="Arial"/>
                <w:sz w:val="24"/>
                <w:szCs w:val="24"/>
              </w:rPr>
            </w:pPr>
          </w:p>
          <w:p w14:paraId="1F58142B" w14:textId="77777777" w:rsidR="007E4F55" w:rsidRDefault="00065059" w:rsidP="00217791">
            <w:pPr>
              <w:jc w:val="both"/>
              <w:rPr>
                <w:rFonts w:ascii="Arial" w:hAnsi="Arial"/>
                <w:i/>
              </w:rPr>
            </w:pPr>
            <w:r>
              <w:rPr>
                <w:rFonts w:ascii="Arial" w:hAnsi="Arial"/>
                <w:i/>
              </w:rPr>
              <w:t xml:space="preserve">Specify research subject populations and recruitment methods.  Please indicate any ethically sensitive </w:t>
            </w:r>
          </w:p>
          <w:p w14:paraId="110A72FE" w14:textId="77777777" w:rsidR="00065059" w:rsidRDefault="00065059" w:rsidP="00217791">
            <w:pPr>
              <w:jc w:val="both"/>
              <w:rPr>
                <w:rFonts w:ascii="Arial" w:hAnsi="Arial"/>
                <w:sz w:val="20"/>
                <w:szCs w:val="20"/>
              </w:rPr>
            </w:pPr>
            <w:r>
              <w:rPr>
                <w:rFonts w:ascii="Arial" w:hAnsi="Arial"/>
                <w:i/>
              </w:rPr>
              <w:t xml:space="preserve">aspects of the methods.  </w:t>
            </w:r>
            <w:proofErr w:type="gramStart"/>
            <w:r>
              <w:rPr>
                <w:rFonts w:ascii="Arial" w:hAnsi="Arial"/>
                <w:i/>
              </w:rPr>
              <w:t>Continue on</w:t>
            </w:r>
            <w:proofErr w:type="gramEnd"/>
            <w:r>
              <w:rPr>
                <w:rFonts w:ascii="Arial" w:hAnsi="Arial"/>
                <w:i/>
              </w:rPr>
              <w:t xml:space="preserve"> attached sheets if required</w:t>
            </w:r>
            <w:r>
              <w:rPr>
                <w:rFonts w:ascii="Arial" w:hAnsi="Arial"/>
              </w:rPr>
              <w:t>.</w:t>
            </w:r>
          </w:p>
        </w:tc>
      </w:tr>
      <w:tr w:rsidR="00065059" w14:paraId="4CC02471" w14:textId="77777777" w:rsidTr="004D5384">
        <w:trPr>
          <w:trHeight w:val="836"/>
        </w:trPr>
        <w:tc>
          <w:tcPr>
            <w:tcW w:w="718" w:type="dxa"/>
          </w:tcPr>
          <w:p w14:paraId="298E2012" w14:textId="77777777" w:rsidR="00065059" w:rsidRDefault="00065059" w:rsidP="00217791">
            <w:pPr>
              <w:jc w:val="both"/>
              <w:rPr>
                <w:rFonts w:ascii="Arial" w:hAnsi="Arial"/>
                <w:sz w:val="24"/>
              </w:rPr>
            </w:pPr>
            <w:r>
              <w:rPr>
                <w:rFonts w:ascii="Arial" w:hAnsi="Arial"/>
                <w:b/>
                <w:sz w:val="24"/>
              </w:rPr>
              <w:t>4.</w:t>
            </w:r>
          </w:p>
          <w:p w14:paraId="4C712BDA" w14:textId="77777777" w:rsidR="00065059" w:rsidRDefault="00065059" w:rsidP="00217791">
            <w:pPr>
              <w:jc w:val="both"/>
              <w:rPr>
                <w:rFonts w:ascii="Arial" w:hAnsi="Arial"/>
                <w:sz w:val="24"/>
              </w:rPr>
            </w:pPr>
          </w:p>
          <w:p w14:paraId="2CAC37D1" w14:textId="77777777" w:rsidR="00065059" w:rsidRDefault="00065059" w:rsidP="00217791">
            <w:pPr>
              <w:jc w:val="both"/>
              <w:rPr>
                <w:rFonts w:ascii="Arial" w:hAnsi="Arial"/>
                <w:sz w:val="24"/>
              </w:rPr>
            </w:pPr>
          </w:p>
        </w:tc>
        <w:tc>
          <w:tcPr>
            <w:tcW w:w="10262" w:type="dxa"/>
            <w:gridSpan w:val="4"/>
          </w:tcPr>
          <w:p w14:paraId="65E61CCC" w14:textId="77777777" w:rsidR="00065059" w:rsidRDefault="00065059" w:rsidP="00217791">
            <w:pPr>
              <w:jc w:val="both"/>
              <w:rPr>
                <w:rFonts w:ascii="Arial" w:hAnsi="Arial"/>
                <w:b/>
                <w:sz w:val="24"/>
              </w:rPr>
            </w:pPr>
            <w:r>
              <w:rPr>
                <w:rFonts w:ascii="Arial" w:hAnsi="Arial"/>
                <w:b/>
                <w:sz w:val="24"/>
              </w:rPr>
              <w:t>Ethical Protocol – Research Involving Human Subjects:</w:t>
            </w:r>
          </w:p>
          <w:p w14:paraId="47EBB013" w14:textId="77777777" w:rsidR="007E4F55" w:rsidRDefault="00065059" w:rsidP="00217791">
            <w:pPr>
              <w:jc w:val="both"/>
              <w:rPr>
                <w:rFonts w:ascii="Arial" w:hAnsi="Arial"/>
              </w:rPr>
            </w:pPr>
            <w:r>
              <w:rPr>
                <w:rFonts w:ascii="Arial" w:hAnsi="Arial"/>
              </w:rPr>
              <w:t xml:space="preserve">If your research project involves human subjects, please indicate how you will ensure it conforms to the </w:t>
            </w:r>
          </w:p>
          <w:p w14:paraId="37CEAD4F" w14:textId="5F442D8C" w:rsidR="00065059" w:rsidRDefault="009D003C" w:rsidP="00217791">
            <w:pPr>
              <w:jc w:val="both"/>
              <w:rPr>
                <w:rFonts w:ascii="Arial" w:hAnsi="Arial"/>
                <w:sz w:val="20"/>
              </w:rPr>
            </w:pPr>
            <w:r>
              <w:rPr>
                <w:rFonts w:ascii="Arial" w:hAnsi="Arial"/>
              </w:rPr>
              <w:t>UCS Staff</w:t>
            </w:r>
            <w:r w:rsidR="00065059">
              <w:rPr>
                <w:rFonts w:ascii="Arial" w:hAnsi="Arial"/>
              </w:rPr>
              <w:t xml:space="preserve"> Research Ethics Policy</w:t>
            </w:r>
            <w:r w:rsidR="00065059">
              <w:rPr>
                <w:rFonts w:ascii="Arial" w:hAnsi="Arial"/>
                <w:i/>
              </w:rPr>
              <w:t xml:space="preserve"> </w:t>
            </w:r>
            <w:r w:rsidR="00065059">
              <w:rPr>
                <w:rFonts w:ascii="Arial" w:hAnsi="Arial"/>
              </w:rPr>
              <w:t>Involving Human Subjects</w:t>
            </w:r>
            <w:r w:rsidR="00065059">
              <w:rPr>
                <w:rFonts w:ascii="Arial" w:hAnsi="Arial"/>
                <w:i/>
              </w:rPr>
              <w:t xml:space="preserve">. </w:t>
            </w:r>
          </w:p>
          <w:p w14:paraId="0EDB7277" w14:textId="77777777" w:rsidR="00065059" w:rsidRDefault="00065059" w:rsidP="00217791">
            <w:pPr>
              <w:jc w:val="both"/>
              <w:rPr>
                <w:rFonts w:ascii="Arial" w:hAnsi="Arial"/>
                <w:b/>
                <w:sz w:val="24"/>
                <w:u w:val="single"/>
              </w:rPr>
            </w:pPr>
          </w:p>
          <w:p w14:paraId="13C2ECA4" w14:textId="77777777" w:rsidR="007E4F55" w:rsidRPr="00D65DA6" w:rsidRDefault="00065059" w:rsidP="00217791">
            <w:pPr>
              <w:jc w:val="both"/>
              <w:rPr>
                <w:rFonts w:ascii="Arial" w:hAnsi="Arial"/>
                <w:sz w:val="24"/>
              </w:rPr>
            </w:pPr>
            <w:r>
              <w:rPr>
                <w:rFonts w:ascii="Arial" w:hAnsi="Arial"/>
                <w:sz w:val="24"/>
              </w:rPr>
              <w:t xml:space="preserve">Does your research involve any of the following </w:t>
            </w:r>
            <w:r w:rsidRPr="00D65DA6">
              <w:rPr>
                <w:rFonts w:ascii="Arial" w:hAnsi="Arial"/>
                <w:sz w:val="24"/>
              </w:rPr>
              <w:t xml:space="preserve">which requires you to seek ethical clearance </w:t>
            </w:r>
          </w:p>
          <w:p w14:paraId="37FD05E7" w14:textId="2B4546E5" w:rsidR="00065059" w:rsidRDefault="00065059" w:rsidP="00217791">
            <w:pPr>
              <w:jc w:val="both"/>
              <w:rPr>
                <w:rFonts w:ascii="Arial" w:hAnsi="Arial"/>
                <w:sz w:val="24"/>
              </w:rPr>
            </w:pPr>
            <w:r w:rsidRPr="00D65DA6">
              <w:rPr>
                <w:rFonts w:ascii="Arial" w:hAnsi="Arial"/>
                <w:sz w:val="24"/>
              </w:rPr>
              <w:t xml:space="preserve">from the </w:t>
            </w:r>
            <w:r w:rsidR="009D003C">
              <w:rPr>
                <w:rFonts w:ascii="Arial" w:hAnsi="Arial"/>
                <w:sz w:val="24"/>
              </w:rPr>
              <w:t>UCS</w:t>
            </w:r>
            <w:r w:rsidRPr="00D65DA6">
              <w:rPr>
                <w:rFonts w:ascii="Arial" w:hAnsi="Arial"/>
                <w:sz w:val="24"/>
              </w:rPr>
              <w:t xml:space="preserve"> Research, Scholarship and Ethics</w:t>
            </w:r>
            <w:r w:rsidRPr="00D65DA6">
              <w:rPr>
                <w:rFonts w:ascii="Arial" w:hAnsi="Arial" w:cs="Arial"/>
                <w:sz w:val="24"/>
                <w:szCs w:val="24"/>
              </w:rPr>
              <w:t>?</w:t>
            </w:r>
            <w:r w:rsidRPr="00D65DA6">
              <w:rPr>
                <w:rFonts w:ascii="Arial" w:hAnsi="Arial"/>
                <w:sz w:val="24"/>
              </w:rPr>
              <w:t xml:space="preserve"> (please tick as appropriate):</w:t>
            </w:r>
          </w:p>
          <w:p w14:paraId="00D83CD9" w14:textId="77777777" w:rsidR="00065059" w:rsidRDefault="00065059" w:rsidP="00217791">
            <w:pPr>
              <w:jc w:val="both"/>
              <w:rPr>
                <w:rFonts w:ascii="Arial" w:hAnsi="Arial"/>
                <w:sz w:val="24"/>
              </w:rPr>
            </w:pPr>
          </w:p>
          <w:p w14:paraId="53F23616" w14:textId="6E003FB6" w:rsidR="009D003C" w:rsidRDefault="009D003C" w:rsidP="00217791">
            <w:pPr>
              <w:jc w:val="both"/>
              <w:rPr>
                <w:rFonts w:ascii="Arial" w:hAnsi="Arial"/>
                <w:sz w:val="24"/>
              </w:rPr>
            </w:pPr>
            <w:r>
              <w:rPr>
                <w:rFonts w:ascii="Arial" w:hAnsi="Arial"/>
                <w:sz w:val="24"/>
              </w:rPr>
              <w:t xml:space="preserve">Research involving human participants </w:t>
            </w:r>
            <w:r>
              <w:rPr>
                <w:rFonts w:ascii="Wingdings 2" w:eastAsia="Wingdings 2" w:hAnsi="Wingdings 2" w:cs="Wingdings 2"/>
                <w:sz w:val="24"/>
              </w:rPr>
              <w:t>0</w:t>
            </w:r>
            <w:r>
              <w:rPr>
                <w:rFonts w:ascii="Arial" w:hAnsi="Arial"/>
                <w:sz w:val="24"/>
              </w:rPr>
              <w:t xml:space="preserve"> </w:t>
            </w:r>
          </w:p>
          <w:p w14:paraId="02A300B7" w14:textId="1BBD9B0E" w:rsidR="00065059" w:rsidRDefault="00065059" w:rsidP="00217791">
            <w:pPr>
              <w:jc w:val="both"/>
              <w:rPr>
                <w:rFonts w:ascii="Arial" w:hAnsi="Arial"/>
                <w:sz w:val="24"/>
              </w:rPr>
            </w:pPr>
            <w:r>
              <w:rPr>
                <w:rFonts w:ascii="Arial" w:hAnsi="Arial"/>
                <w:sz w:val="24"/>
              </w:rPr>
              <w:t xml:space="preserve">Research involving vulnerable people </w:t>
            </w:r>
            <w:r>
              <w:rPr>
                <w:rFonts w:ascii="Wingdings 2" w:eastAsia="Wingdings 2" w:hAnsi="Wingdings 2" w:cs="Wingdings 2"/>
                <w:sz w:val="24"/>
              </w:rPr>
              <w:t>0</w:t>
            </w:r>
          </w:p>
          <w:p w14:paraId="425F2294" w14:textId="77777777" w:rsidR="00065059" w:rsidRDefault="00065059" w:rsidP="00217791">
            <w:pPr>
              <w:jc w:val="both"/>
              <w:rPr>
                <w:rFonts w:ascii="Arial" w:hAnsi="Arial"/>
                <w:sz w:val="24"/>
              </w:rPr>
            </w:pPr>
            <w:r>
              <w:rPr>
                <w:rFonts w:ascii="Arial" w:hAnsi="Arial"/>
                <w:sz w:val="24"/>
              </w:rPr>
              <w:t xml:space="preserve">Research involving sensitive issues </w:t>
            </w:r>
            <w:r>
              <w:rPr>
                <w:rFonts w:ascii="Wingdings 2" w:eastAsia="Wingdings 2" w:hAnsi="Wingdings 2" w:cs="Wingdings 2"/>
                <w:sz w:val="24"/>
              </w:rPr>
              <w:t>0</w:t>
            </w:r>
          </w:p>
          <w:p w14:paraId="56BE72A6" w14:textId="77777777" w:rsidR="00065059" w:rsidRDefault="00065059" w:rsidP="00217791">
            <w:pPr>
              <w:jc w:val="both"/>
              <w:rPr>
                <w:rFonts w:ascii="Arial" w:hAnsi="Arial"/>
                <w:sz w:val="24"/>
              </w:rPr>
            </w:pPr>
            <w:r>
              <w:rPr>
                <w:rFonts w:ascii="Arial" w:hAnsi="Arial"/>
                <w:sz w:val="24"/>
              </w:rPr>
              <w:t xml:space="preserve">Research involving sensitive/confidential information </w:t>
            </w:r>
            <w:r>
              <w:rPr>
                <w:rFonts w:ascii="Wingdings 2" w:eastAsia="Wingdings 2" w:hAnsi="Wingdings 2" w:cs="Wingdings 2"/>
                <w:sz w:val="24"/>
              </w:rPr>
              <w:t>0</w:t>
            </w:r>
          </w:p>
          <w:p w14:paraId="63412497" w14:textId="77777777" w:rsidR="00065059" w:rsidRDefault="00065059" w:rsidP="00217791">
            <w:pPr>
              <w:jc w:val="both"/>
              <w:rPr>
                <w:rFonts w:ascii="Arial" w:hAnsi="Arial"/>
                <w:sz w:val="24"/>
              </w:rPr>
            </w:pPr>
            <w:r>
              <w:rPr>
                <w:rFonts w:ascii="Arial" w:hAnsi="Arial"/>
                <w:sz w:val="24"/>
              </w:rPr>
              <w:t xml:space="preserve">Permission of a gatekeeper </w:t>
            </w:r>
            <w:r>
              <w:rPr>
                <w:rFonts w:ascii="Wingdings 2" w:eastAsia="Wingdings 2" w:hAnsi="Wingdings 2" w:cs="Wingdings 2"/>
                <w:sz w:val="24"/>
              </w:rPr>
              <w:t>0</w:t>
            </w:r>
          </w:p>
          <w:p w14:paraId="5525B056" w14:textId="77777777" w:rsidR="00065059" w:rsidRDefault="00065059" w:rsidP="00217791">
            <w:pPr>
              <w:jc w:val="both"/>
              <w:rPr>
                <w:rFonts w:ascii="Arial" w:hAnsi="Arial"/>
                <w:sz w:val="24"/>
              </w:rPr>
            </w:pPr>
            <w:r>
              <w:rPr>
                <w:rFonts w:ascii="Arial" w:hAnsi="Arial"/>
                <w:sz w:val="24"/>
              </w:rPr>
              <w:t xml:space="preserve">Research involving invasive interventions </w:t>
            </w:r>
            <w:r>
              <w:rPr>
                <w:rFonts w:ascii="Wingdings 2" w:eastAsia="Wingdings 2" w:hAnsi="Wingdings 2" w:cs="Wingdings 2"/>
                <w:sz w:val="24"/>
              </w:rPr>
              <w:t>0</w:t>
            </w:r>
          </w:p>
          <w:p w14:paraId="21EABA45" w14:textId="77777777" w:rsidR="00065059" w:rsidRDefault="00065059" w:rsidP="00217791">
            <w:pPr>
              <w:jc w:val="both"/>
              <w:rPr>
                <w:rFonts w:ascii="Arial" w:hAnsi="Arial"/>
                <w:sz w:val="24"/>
              </w:rPr>
            </w:pPr>
            <w:r>
              <w:rPr>
                <w:rFonts w:ascii="Arial" w:hAnsi="Arial"/>
                <w:sz w:val="24"/>
              </w:rPr>
              <w:lastRenderedPageBreak/>
              <w:t xml:space="preserve">Dependent relationship between a researcher and participant </w:t>
            </w:r>
            <w:r>
              <w:rPr>
                <w:rFonts w:ascii="Wingdings 2" w:eastAsia="Wingdings 2" w:hAnsi="Wingdings 2" w:cs="Wingdings 2"/>
                <w:sz w:val="24"/>
              </w:rPr>
              <w:t>0</w:t>
            </w:r>
          </w:p>
          <w:p w14:paraId="44F8B98A" w14:textId="77777777" w:rsidR="00065059" w:rsidRDefault="00065059" w:rsidP="00217791">
            <w:pPr>
              <w:jc w:val="both"/>
              <w:rPr>
                <w:rFonts w:ascii="Arial" w:hAnsi="Arial"/>
                <w:sz w:val="24"/>
              </w:rPr>
            </w:pPr>
            <w:r>
              <w:rPr>
                <w:rFonts w:ascii="Arial" w:hAnsi="Arial"/>
                <w:sz w:val="24"/>
              </w:rPr>
              <w:t xml:space="preserve">Research involving health and safety concerns </w:t>
            </w:r>
            <w:r>
              <w:rPr>
                <w:rFonts w:ascii="Wingdings 2" w:eastAsia="Wingdings 2" w:hAnsi="Wingdings 2" w:cs="Wingdings 2"/>
                <w:sz w:val="24"/>
              </w:rPr>
              <w:t>0</w:t>
            </w:r>
          </w:p>
          <w:p w14:paraId="14F2C01F" w14:textId="77777777" w:rsidR="00065059" w:rsidRDefault="00065059" w:rsidP="00217791">
            <w:pPr>
              <w:jc w:val="both"/>
              <w:rPr>
                <w:rFonts w:ascii="Arial" w:hAnsi="Arial"/>
                <w:sz w:val="24"/>
              </w:rPr>
            </w:pPr>
            <w:r>
              <w:rPr>
                <w:rFonts w:ascii="Arial" w:hAnsi="Arial"/>
                <w:sz w:val="24"/>
              </w:rPr>
              <w:t xml:space="preserve">Research involving external organisations </w:t>
            </w:r>
            <w:r>
              <w:rPr>
                <w:rFonts w:ascii="Wingdings 2" w:eastAsia="Wingdings 2" w:hAnsi="Wingdings 2" w:cs="Wingdings 2"/>
                <w:sz w:val="24"/>
              </w:rPr>
              <w:t>0</w:t>
            </w:r>
          </w:p>
          <w:p w14:paraId="3FC128B3" w14:textId="77777777" w:rsidR="00065059" w:rsidRDefault="00065059" w:rsidP="00217791">
            <w:pPr>
              <w:jc w:val="both"/>
              <w:rPr>
                <w:rFonts w:ascii="Arial" w:hAnsi="Arial"/>
                <w:sz w:val="24"/>
              </w:rPr>
            </w:pPr>
            <w:r>
              <w:rPr>
                <w:rFonts w:ascii="Arial" w:hAnsi="Arial"/>
                <w:sz w:val="24"/>
              </w:rPr>
              <w:t>Other (please indicate) _________________________________________________</w:t>
            </w:r>
          </w:p>
          <w:p w14:paraId="704320C8" w14:textId="77777777" w:rsidR="00065059" w:rsidRDefault="00065059" w:rsidP="00217791">
            <w:pPr>
              <w:jc w:val="both"/>
              <w:rPr>
                <w:rFonts w:ascii="Arial" w:hAnsi="Arial"/>
                <w:b/>
                <w:sz w:val="24"/>
              </w:rPr>
            </w:pPr>
          </w:p>
          <w:p w14:paraId="5A4D9CFA" w14:textId="77777777" w:rsidR="00065059" w:rsidRDefault="00065059" w:rsidP="00217791">
            <w:pPr>
              <w:jc w:val="both"/>
              <w:rPr>
                <w:rFonts w:ascii="Arial" w:hAnsi="Arial"/>
                <w:b/>
                <w:sz w:val="24"/>
              </w:rPr>
            </w:pPr>
          </w:p>
          <w:p w14:paraId="6E8C1AA1" w14:textId="77777777" w:rsidR="00065059" w:rsidRDefault="00683006" w:rsidP="00217791">
            <w:pPr>
              <w:jc w:val="both"/>
              <w:rPr>
                <w:rFonts w:ascii="Arial" w:hAnsi="Arial"/>
                <w:b/>
                <w:sz w:val="24"/>
              </w:rPr>
            </w:pPr>
            <w:r>
              <w:rPr>
                <w:rFonts w:ascii="Times New Roman" w:hAnsi="Times New Roman"/>
                <w:noProof/>
                <w:sz w:val="20"/>
                <w:lang w:eastAsia="en-GB"/>
              </w:rPr>
              <mc:AlternateContent>
                <mc:Choice Requires="wps">
                  <w:drawing>
                    <wp:anchor distT="0" distB="0" distL="114300" distR="114300" simplePos="0" relativeHeight="251658241" behindDoc="0" locked="0" layoutInCell="1" allowOverlap="1" wp14:anchorId="4D79C4CB" wp14:editId="537F8EF0">
                      <wp:simplePos x="0" y="0"/>
                      <wp:positionH relativeFrom="column">
                        <wp:posOffset>-493395</wp:posOffset>
                      </wp:positionH>
                      <wp:positionV relativeFrom="paragraph">
                        <wp:posOffset>219075</wp:posOffset>
                      </wp:positionV>
                      <wp:extent cx="342900" cy="5143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514350"/>
                              </a:xfrm>
                              <a:prstGeom prst="rect">
                                <a:avLst/>
                              </a:prstGeom>
                              <a:solidFill>
                                <a:srgbClr val="FFFFFF"/>
                              </a:solidFill>
                              <a:ln w="9525">
                                <a:solidFill>
                                  <a:srgbClr val="FFFFFF"/>
                                </a:solidFill>
                                <a:miter lim="800000"/>
                                <a:headEnd/>
                                <a:tailEnd/>
                              </a:ln>
                            </wps:spPr>
                            <wps:txbx>
                              <w:txbxContent>
                                <w:p w14:paraId="4CA8619C" w14:textId="77777777" w:rsidR="007859A1" w:rsidRDefault="007859A1" w:rsidP="00065059">
                                  <w:pPr>
                                    <w:rPr>
                                      <w:rFonts w:ascii="Arial" w:hAnsi="Arial"/>
                                      <w:b/>
                                      <w:sz w:val="24"/>
                                      <w:szCs w:val="24"/>
                                    </w:rPr>
                                  </w:pPr>
                                  <w:r>
                                    <w:rPr>
                                      <w:rFonts w:ascii="Arial" w:hAnsi="Arial"/>
                                      <w:b/>
                                      <w:sz w:val="24"/>
                                      <w:szCs w:val="2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FAA523F">
                    <v:shapetype id="_x0000_t202" coordsize="21600,21600" o:spt="202" path="m,l,21600r21600,l21600,xe" w14:anchorId="4D79C4CB">
                      <v:stroke joinstyle="miter"/>
                      <v:path gradientshapeok="t" o:connecttype="rect"/>
                    </v:shapetype>
                    <v:shape id="Text Box 2" style="position:absolute;left:0;text-align:left;margin-left:-38.85pt;margin-top:17.25pt;width:27pt;height:4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">
                      <v:textbox>
                        <w:txbxContent>
                          <w:p w:rsidR="007859A1" w:rsidP="00065059" w:rsidRDefault="007859A1" w14:paraId="56C72689" w14:textId="77777777">
                            <w:pPr>
                              <w:rPr>
                                <w:rFonts w:ascii="Arial" w:hAnsi="Arial"/>
                                <w:b/>
                                <w:sz w:val="24"/>
                                <w:szCs w:val="24"/>
                              </w:rPr>
                            </w:pPr>
                            <w:r>
                              <w:rPr>
                                <w:rFonts w:ascii="Arial" w:hAnsi="Arial"/>
                                <w:b/>
                                <w:sz w:val="24"/>
                                <w:szCs w:val="24"/>
                              </w:rPr>
                              <w:t>5.</w:t>
                            </w:r>
                          </w:p>
                        </w:txbxContent>
                      </v:textbox>
                    </v:shape>
                  </w:pict>
                </mc:Fallback>
              </mc:AlternateContent>
            </w:r>
          </w:p>
          <w:p w14:paraId="0FE67D57" w14:textId="77777777" w:rsidR="006548E2" w:rsidRDefault="00065059" w:rsidP="00217791">
            <w:pPr>
              <w:jc w:val="both"/>
              <w:rPr>
                <w:rFonts w:ascii="Arial" w:hAnsi="Arial"/>
                <w:b/>
                <w:sz w:val="24"/>
              </w:rPr>
            </w:pPr>
            <w:r>
              <w:rPr>
                <w:rFonts w:ascii="Arial" w:hAnsi="Arial"/>
                <w:b/>
                <w:sz w:val="24"/>
              </w:rPr>
              <w:t xml:space="preserve">If your project involves human subjects, please attach a statement below which </w:t>
            </w:r>
          </w:p>
          <w:p w14:paraId="186326FC" w14:textId="62A42B17" w:rsidR="00065059" w:rsidRDefault="00065059" w:rsidP="00217791">
            <w:pPr>
              <w:jc w:val="both"/>
              <w:rPr>
                <w:rFonts w:ascii="Arial" w:hAnsi="Arial"/>
                <w:b/>
                <w:sz w:val="24"/>
              </w:rPr>
            </w:pPr>
            <w:r>
              <w:rPr>
                <w:rFonts w:ascii="Arial" w:hAnsi="Arial"/>
                <w:b/>
                <w:sz w:val="24"/>
              </w:rPr>
              <w:t xml:space="preserve">addresses each of the main ethical </w:t>
            </w:r>
            <w:r w:rsidRPr="00D65DA6">
              <w:rPr>
                <w:rFonts w:ascii="Arial" w:hAnsi="Arial"/>
                <w:b/>
                <w:sz w:val="24"/>
              </w:rPr>
              <w:t>principles</w:t>
            </w:r>
            <w:r w:rsidR="00DF5C7B" w:rsidRPr="00D65DA6">
              <w:rPr>
                <w:rFonts w:ascii="Arial" w:hAnsi="Arial"/>
                <w:b/>
                <w:sz w:val="24"/>
              </w:rPr>
              <w:t xml:space="preserve"> and how they will be addressed</w:t>
            </w:r>
            <w:r w:rsidRPr="00D65DA6">
              <w:rPr>
                <w:rFonts w:ascii="Arial" w:hAnsi="Arial"/>
                <w:b/>
                <w:sz w:val="24"/>
              </w:rPr>
              <w:t>:</w:t>
            </w:r>
          </w:p>
          <w:p w14:paraId="2EDB43C0" w14:textId="77777777" w:rsidR="00065059" w:rsidRDefault="00065059" w:rsidP="00217791">
            <w:pPr>
              <w:jc w:val="both"/>
              <w:rPr>
                <w:rFonts w:ascii="Arial" w:hAnsi="Arial"/>
                <w:b/>
                <w:sz w:val="24"/>
              </w:rPr>
            </w:pPr>
          </w:p>
          <w:p w14:paraId="2CC2EB0D" w14:textId="77777777" w:rsidR="00065059" w:rsidRDefault="00065059" w:rsidP="00217791">
            <w:pPr>
              <w:jc w:val="both"/>
              <w:rPr>
                <w:rFonts w:ascii="Arial" w:hAnsi="Arial"/>
                <w:sz w:val="20"/>
              </w:rPr>
            </w:pPr>
          </w:p>
        </w:tc>
      </w:tr>
      <w:tr w:rsidR="00065059" w14:paraId="5F0EFA35" w14:textId="77777777" w:rsidTr="004D5384">
        <w:trPr>
          <w:trHeight w:val="836"/>
        </w:trPr>
        <w:tc>
          <w:tcPr>
            <w:tcW w:w="718" w:type="dxa"/>
            <w:hideMark/>
          </w:tcPr>
          <w:p w14:paraId="0242F146" w14:textId="77777777" w:rsidR="00065059" w:rsidRDefault="00065059" w:rsidP="00217791">
            <w:pPr>
              <w:jc w:val="both"/>
              <w:rPr>
                <w:rFonts w:ascii="Arial" w:hAnsi="Arial"/>
                <w:sz w:val="24"/>
              </w:rPr>
            </w:pPr>
            <w:r>
              <w:rPr>
                <w:rFonts w:ascii="Arial" w:hAnsi="Arial"/>
                <w:sz w:val="24"/>
              </w:rPr>
              <w:lastRenderedPageBreak/>
              <w:t>5.1</w:t>
            </w:r>
          </w:p>
        </w:tc>
        <w:tc>
          <w:tcPr>
            <w:tcW w:w="10262" w:type="dxa"/>
            <w:gridSpan w:val="4"/>
            <w:hideMark/>
          </w:tcPr>
          <w:p w14:paraId="5D2EC552" w14:textId="77777777" w:rsidR="006548E2" w:rsidRDefault="00065059" w:rsidP="00217791">
            <w:pPr>
              <w:jc w:val="both"/>
              <w:rPr>
                <w:rFonts w:ascii="Arial" w:hAnsi="Arial"/>
                <w:sz w:val="24"/>
                <w:szCs w:val="24"/>
              </w:rPr>
            </w:pPr>
            <w:r>
              <w:rPr>
                <w:rFonts w:ascii="Arial" w:hAnsi="Arial"/>
                <w:sz w:val="24"/>
                <w:szCs w:val="24"/>
              </w:rPr>
              <w:t xml:space="preserve">Researchers will seek informed consent from research participants and/or gatekeepers (if </w:t>
            </w:r>
          </w:p>
          <w:p w14:paraId="6654D226" w14:textId="77777777" w:rsidR="00065059" w:rsidRDefault="00065059" w:rsidP="00217791">
            <w:pPr>
              <w:jc w:val="both"/>
              <w:rPr>
                <w:rFonts w:ascii="Arial" w:hAnsi="Arial"/>
                <w:b/>
                <w:sz w:val="24"/>
              </w:rPr>
            </w:pPr>
            <w:r>
              <w:rPr>
                <w:rFonts w:ascii="Arial" w:hAnsi="Arial"/>
                <w:sz w:val="24"/>
                <w:szCs w:val="24"/>
              </w:rPr>
              <w:t>relevant)</w:t>
            </w:r>
          </w:p>
        </w:tc>
      </w:tr>
      <w:tr w:rsidR="00065059" w14:paraId="6112751A" w14:textId="77777777" w:rsidTr="004D5384">
        <w:tc>
          <w:tcPr>
            <w:tcW w:w="718" w:type="dxa"/>
            <w:hideMark/>
          </w:tcPr>
          <w:p w14:paraId="5CA1AD80" w14:textId="77777777" w:rsidR="00065059" w:rsidRDefault="00065059" w:rsidP="00217791">
            <w:pPr>
              <w:jc w:val="both"/>
              <w:rPr>
                <w:rFonts w:ascii="Arial" w:hAnsi="Arial"/>
                <w:sz w:val="24"/>
                <w:szCs w:val="24"/>
              </w:rPr>
            </w:pPr>
            <w:r>
              <w:rPr>
                <w:rFonts w:ascii="Arial" w:hAnsi="Arial"/>
                <w:sz w:val="24"/>
                <w:szCs w:val="24"/>
              </w:rPr>
              <w:t>5.2</w:t>
            </w:r>
          </w:p>
        </w:tc>
        <w:tc>
          <w:tcPr>
            <w:tcW w:w="10262" w:type="dxa"/>
            <w:gridSpan w:val="4"/>
          </w:tcPr>
          <w:p w14:paraId="4189F712" w14:textId="77777777" w:rsidR="006548E2" w:rsidRDefault="00065059" w:rsidP="00217791">
            <w:pPr>
              <w:jc w:val="both"/>
              <w:rPr>
                <w:rFonts w:ascii="Arial" w:hAnsi="Arial"/>
                <w:sz w:val="24"/>
              </w:rPr>
            </w:pPr>
            <w:r>
              <w:rPr>
                <w:rFonts w:ascii="Arial" w:hAnsi="Arial"/>
                <w:sz w:val="24"/>
              </w:rPr>
              <w:t xml:space="preserve">The rights of human subjects involved in a research project will be protected to ensure </w:t>
            </w:r>
            <w:proofErr w:type="gramStart"/>
            <w:r>
              <w:rPr>
                <w:rFonts w:ascii="Arial" w:hAnsi="Arial"/>
                <w:sz w:val="24"/>
              </w:rPr>
              <w:t>their</w:t>
            </w:r>
            <w:proofErr w:type="gramEnd"/>
            <w:r>
              <w:rPr>
                <w:rFonts w:ascii="Arial" w:hAnsi="Arial"/>
                <w:sz w:val="24"/>
              </w:rPr>
              <w:t xml:space="preserve"> </w:t>
            </w:r>
          </w:p>
          <w:p w14:paraId="64D832C5" w14:textId="77777777" w:rsidR="00065059" w:rsidRDefault="00065059" w:rsidP="00217791">
            <w:pPr>
              <w:jc w:val="both"/>
              <w:rPr>
                <w:rFonts w:ascii="Arial" w:hAnsi="Arial"/>
                <w:sz w:val="24"/>
                <w:szCs w:val="20"/>
              </w:rPr>
            </w:pPr>
            <w:r>
              <w:rPr>
                <w:rFonts w:ascii="Arial" w:hAnsi="Arial"/>
                <w:sz w:val="24"/>
              </w:rPr>
              <w:t>dignity, safety, inclusivity and well-being</w:t>
            </w:r>
          </w:p>
          <w:p w14:paraId="5520A979" w14:textId="77777777" w:rsidR="00065059" w:rsidRDefault="00065059" w:rsidP="00217791">
            <w:pPr>
              <w:ind w:left="720"/>
              <w:jc w:val="both"/>
              <w:rPr>
                <w:rFonts w:ascii="Arial" w:hAnsi="Arial"/>
                <w:sz w:val="24"/>
                <w:szCs w:val="24"/>
              </w:rPr>
            </w:pPr>
          </w:p>
        </w:tc>
      </w:tr>
      <w:tr w:rsidR="00065059" w14:paraId="690B663E" w14:textId="77777777" w:rsidTr="004D5384">
        <w:tc>
          <w:tcPr>
            <w:tcW w:w="718" w:type="dxa"/>
            <w:hideMark/>
          </w:tcPr>
          <w:p w14:paraId="1C2340BD" w14:textId="77777777" w:rsidR="00065059" w:rsidRDefault="00065059" w:rsidP="00217791">
            <w:pPr>
              <w:jc w:val="both"/>
              <w:rPr>
                <w:rFonts w:ascii="Arial" w:hAnsi="Arial"/>
                <w:sz w:val="24"/>
                <w:szCs w:val="20"/>
              </w:rPr>
            </w:pPr>
            <w:r>
              <w:rPr>
                <w:rFonts w:ascii="Arial" w:hAnsi="Arial"/>
                <w:sz w:val="24"/>
              </w:rPr>
              <w:t>5.3</w:t>
            </w:r>
          </w:p>
        </w:tc>
        <w:tc>
          <w:tcPr>
            <w:tcW w:w="10262" w:type="dxa"/>
            <w:gridSpan w:val="4"/>
          </w:tcPr>
          <w:p w14:paraId="0F77416B" w14:textId="77777777" w:rsidR="00065059" w:rsidRDefault="00065059" w:rsidP="00217791">
            <w:pPr>
              <w:jc w:val="both"/>
              <w:rPr>
                <w:rFonts w:ascii="Arial" w:hAnsi="Arial"/>
                <w:sz w:val="24"/>
                <w:szCs w:val="24"/>
              </w:rPr>
            </w:pPr>
            <w:r>
              <w:rPr>
                <w:rFonts w:ascii="Arial" w:hAnsi="Arial"/>
                <w:sz w:val="24"/>
                <w:szCs w:val="24"/>
              </w:rPr>
              <w:t>If third parties are affected by research, informal consent will be sought from them</w:t>
            </w:r>
          </w:p>
          <w:p w14:paraId="6D156688" w14:textId="77777777" w:rsidR="00065059" w:rsidRDefault="00065059" w:rsidP="00217791">
            <w:pPr>
              <w:jc w:val="both"/>
              <w:rPr>
                <w:rFonts w:ascii="Arial" w:hAnsi="Arial"/>
                <w:sz w:val="24"/>
                <w:szCs w:val="20"/>
              </w:rPr>
            </w:pPr>
          </w:p>
        </w:tc>
      </w:tr>
      <w:tr w:rsidR="00065059" w14:paraId="0AD0AFA5" w14:textId="77777777" w:rsidTr="004D5384">
        <w:tc>
          <w:tcPr>
            <w:tcW w:w="718" w:type="dxa"/>
            <w:hideMark/>
          </w:tcPr>
          <w:p w14:paraId="755E35A8" w14:textId="77777777" w:rsidR="00065059" w:rsidRDefault="00065059" w:rsidP="00217791">
            <w:pPr>
              <w:jc w:val="both"/>
              <w:rPr>
                <w:rFonts w:ascii="Arial" w:hAnsi="Arial"/>
                <w:sz w:val="24"/>
              </w:rPr>
            </w:pPr>
            <w:r>
              <w:rPr>
                <w:rFonts w:ascii="Arial" w:hAnsi="Arial"/>
                <w:sz w:val="24"/>
              </w:rPr>
              <w:t>5.4</w:t>
            </w:r>
          </w:p>
        </w:tc>
        <w:tc>
          <w:tcPr>
            <w:tcW w:w="10262" w:type="dxa"/>
            <w:gridSpan w:val="4"/>
          </w:tcPr>
          <w:p w14:paraId="3A3D65C4" w14:textId="77777777" w:rsidR="006548E2" w:rsidRDefault="00065059" w:rsidP="00217791">
            <w:pPr>
              <w:jc w:val="both"/>
              <w:rPr>
                <w:rFonts w:ascii="Arial" w:hAnsi="Arial"/>
                <w:sz w:val="24"/>
              </w:rPr>
            </w:pPr>
            <w:r>
              <w:rPr>
                <w:rFonts w:ascii="Arial" w:hAnsi="Arial"/>
                <w:sz w:val="24"/>
              </w:rPr>
              <w:t xml:space="preserve">The consent of vulnerable and/or dependent participants or their representatives will be </w:t>
            </w:r>
          </w:p>
          <w:p w14:paraId="6075F43B" w14:textId="77777777" w:rsidR="00065059" w:rsidRDefault="00065059" w:rsidP="00217791">
            <w:pPr>
              <w:jc w:val="both"/>
              <w:rPr>
                <w:rFonts w:ascii="Arial" w:hAnsi="Arial"/>
                <w:sz w:val="24"/>
              </w:rPr>
            </w:pPr>
            <w:r>
              <w:rPr>
                <w:rFonts w:ascii="Arial" w:hAnsi="Arial"/>
                <w:sz w:val="24"/>
              </w:rPr>
              <w:t>sought by researchers</w:t>
            </w:r>
          </w:p>
          <w:p w14:paraId="28276815" w14:textId="77777777" w:rsidR="00065059" w:rsidRDefault="00065059" w:rsidP="00217791">
            <w:pPr>
              <w:jc w:val="both"/>
              <w:rPr>
                <w:rFonts w:ascii="Arial" w:hAnsi="Arial"/>
                <w:sz w:val="24"/>
              </w:rPr>
            </w:pPr>
          </w:p>
        </w:tc>
      </w:tr>
      <w:tr w:rsidR="00065059" w14:paraId="531C1B25" w14:textId="77777777" w:rsidTr="004D5384">
        <w:tc>
          <w:tcPr>
            <w:tcW w:w="718" w:type="dxa"/>
            <w:hideMark/>
          </w:tcPr>
          <w:p w14:paraId="02EF0165" w14:textId="77777777" w:rsidR="00065059" w:rsidRDefault="00065059" w:rsidP="00217791">
            <w:pPr>
              <w:jc w:val="both"/>
              <w:rPr>
                <w:rFonts w:ascii="Arial" w:hAnsi="Arial"/>
                <w:sz w:val="24"/>
              </w:rPr>
            </w:pPr>
            <w:r>
              <w:rPr>
                <w:rFonts w:ascii="Arial" w:hAnsi="Arial"/>
                <w:sz w:val="24"/>
              </w:rPr>
              <w:t>5.5</w:t>
            </w:r>
          </w:p>
        </w:tc>
        <w:tc>
          <w:tcPr>
            <w:tcW w:w="10262" w:type="dxa"/>
            <w:gridSpan w:val="4"/>
          </w:tcPr>
          <w:p w14:paraId="261538DD" w14:textId="77777777" w:rsidR="006548E2" w:rsidRDefault="00065059" w:rsidP="00217791">
            <w:pPr>
              <w:jc w:val="both"/>
              <w:rPr>
                <w:rFonts w:ascii="Arial" w:hAnsi="Arial"/>
                <w:sz w:val="24"/>
              </w:rPr>
            </w:pPr>
            <w:r>
              <w:rPr>
                <w:rFonts w:ascii="Arial" w:hAnsi="Arial"/>
                <w:sz w:val="24"/>
              </w:rPr>
              <w:t xml:space="preserve">Ethical clearance will be sought from external organisations with a published code of practice </w:t>
            </w:r>
          </w:p>
          <w:p w14:paraId="17334078" w14:textId="77777777" w:rsidR="00065059" w:rsidRDefault="00065059" w:rsidP="00217791">
            <w:pPr>
              <w:jc w:val="both"/>
              <w:rPr>
                <w:rFonts w:ascii="Arial" w:hAnsi="Arial" w:cs="Arial"/>
                <w:sz w:val="20"/>
              </w:rPr>
            </w:pPr>
            <w:r>
              <w:rPr>
                <w:rFonts w:ascii="Arial" w:hAnsi="Arial"/>
                <w:sz w:val="24"/>
              </w:rPr>
              <w:t>and ethical guidelines (e.g. NHS, Health and Safety Commission, etc.) – if relevant</w:t>
            </w:r>
          </w:p>
          <w:p w14:paraId="243CFF55" w14:textId="77777777" w:rsidR="00065059" w:rsidRDefault="00065059" w:rsidP="00217791">
            <w:pPr>
              <w:jc w:val="both"/>
              <w:rPr>
                <w:rFonts w:ascii="Arial" w:hAnsi="Arial" w:cs="Times New Roman"/>
                <w:sz w:val="24"/>
              </w:rPr>
            </w:pPr>
          </w:p>
        </w:tc>
      </w:tr>
      <w:tr w:rsidR="00065059" w14:paraId="073C4C6A" w14:textId="77777777" w:rsidTr="004D5384">
        <w:tc>
          <w:tcPr>
            <w:tcW w:w="718" w:type="dxa"/>
            <w:hideMark/>
          </w:tcPr>
          <w:p w14:paraId="784A4E47" w14:textId="77777777" w:rsidR="00065059" w:rsidRDefault="00065059" w:rsidP="00217791">
            <w:pPr>
              <w:jc w:val="both"/>
              <w:rPr>
                <w:rFonts w:ascii="Arial" w:hAnsi="Arial"/>
                <w:sz w:val="24"/>
              </w:rPr>
            </w:pPr>
            <w:r>
              <w:rPr>
                <w:rFonts w:ascii="Arial" w:hAnsi="Arial"/>
                <w:sz w:val="24"/>
              </w:rPr>
              <w:t>5.6</w:t>
            </w:r>
          </w:p>
        </w:tc>
        <w:tc>
          <w:tcPr>
            <w:tcW w:w="10262" w:type="dxa"/>
            <w:gridSpan w:val="4"/>
          </w:tcPr>
          <w:p w14:paraId="55A9F2F3" w14:textId="77777777" w:rsidR="006548E2" w:rsidRDefault="00065059" w:rsidP="00217791">
            <w:pPr>
              <w:jc w:val="both"/>
              <w:rPr>
                <w:rFonts w:ascii="Arial" w:hAnsi="Arial"/>
                <w:sz w:val="24"/>
                <w:szCs w:val="24"/>
              </w:rPr>
            </w:pPr>
            <w:r>
              <w:rPr>
                <w:rFonts w:ascii="Arial" w:hAnsi="Arial"/>
                <w:sz w:val="24"/>
                <w:szCs w:val="24"/>
              </w:rPr>
              <w:t xml:space="preserve">Researchers will comply with the GDPR and Data Protection Act 2018 (with particular </w:t>
            </w:r>
          </w:p>
          <w:p w14:paraId="73DA498A" w14:textId="77777777" w:rsidR="00065059" w:rsidRDefault="00065059" w:rsidP="00217791">
            <w:pPr>
              <w:jc w:val="both"/>
              <w:rPr>
                <w:rFonts w:ascii="Arial" w:hAnsi="Arial"/>
                <w:sz w:val="24"/>
                <w:szCs w:val="24"/>
              </w:rPr>
            </w:pPr>
            <w:r>
              <w:rPr>
                <w:rFonts w:ascii="Arial" w:hAnsi="Arial"/>
                <w:sz w:val="24"/>
                <w:szCs w:val="24"/>
              </w:rPr>
              <w:t>reference to confidentiality, privacy, anonymity and data security)</w:t>
            </w:r>
          </w:p>
          <w:p w14:paraId="1844173D" w14:textId="77777777" w:rsidR="00065059" w:rsidRDefault="00065059" w:rsidP="00217791">
            <w:pPr>
              <w:jc w:val="both"/>
              <w:rPr>
                <w:rFonts w:ascii="Arial" w:hAnsi="Arial"/>
                <w:sz w:val="24"/>
                <w:szCs w:val="24"/>
              </w:rPr>
            </w:pPr>
          </w:p>
        </w:tc>
      </w:tr>
      <w:tr w:rsidR="00065059" w14:paraId="5C7A71B9" w14:textId="77777777" w:rsidTr="004D5384">
        <w:tc>
          <w:tcPr>
            <w:tcW w:w="718" w:type="dxa"/>
            <w:hideMark/>
          </w:tcPr>
          <w:p w14:paraId="2F4C3C66" w14:textId="77777777" w:rsidR="00065059" w:rsidRDefault="00065059" w:rsidP="00217791">
            <w:pPr>
              <w:jc w:val="both"/>
              <w:rPr>
                <w:rFonts w:ascii="Arial" w:hAnsi="Arial"/>
                <w:sz w:val="24"/>
                <w:szCs w:val="20"/>
              </w:rPr>
            </w:pPr>
            <w:r>
              <w:rPr>
                <w:rFonts w:ascii="Arial" w:hAnsi="Arial"/>
                <w:sz w:val="24"/>
              </w:rPr>
              <w:t>5.7</w:t>
            </w:r>
          </w:p>
        </w:tc>
        <w:tc>
          <w:tcPr>
            <w:tcW w:w="10262" w:type="dxa"/>
            <w:gridSpan w:val="4"/>
          </w:tcPr>
          <w:p w14:paraId="1AB5F03F" w14:textId="77777777" w:rsidR="006548E2" w:rsidRDefault="00065059" w:rsidP="00217791">
            <w:pPr>
              <w:jc w:val="both"/>
              <w:rPr>
                <w:rFonts w:ascii="Arial" w:hAnsi="Arial"/>
                <w:sz w:val="24"/>
                <w:szCs w:val="24"/>
              </w:rPr>
            </w:pPr>
            <w:r>
              <w:rPr>
                <w:rFonts w:ascii="Arial" w:hAnsi="Arial"/>
                <w:sz w:val="24"/>
                <w:szCs w:val="24"/>
              </w:rPr>
              <w:t xml:space="preserve">Researchers will comply with the Health and Safety regulations of both researchers, </w:t>
            </w:r>
          </w:p>
          <w:p w14:paraId="50CE5689" w14:textId="77777777" w:rsidR="00065059" w:rsidRDefault="00065059" w:rsidP="00217791">
            <w:pPr>
              <w:jc w:val="both"/>
              <w:rPr>
                <w:rFonts w:ascii="Arial" w:hAnsi="Arial"/>
                <w:sz w:val="24"/>
                <w:szCs w:val="24"/>
              </w:rPr>
            </w:pPr>
            <w:r>
              <w:rPr>
                <w:rFonts w:ascii="Arial" w:hAnsi="Arial"/>
                <w:sz w:val="24"/>
                <w:szCs w:val="24"/>
              </w:rPr>
              <w:t>participants and other relevant parties.</w:t>
            </w:r>
          </w:p>
          <w:p w14:paraId="16DAA1B6" w14:textId="77777777" w:rsidR="00065059" w:rsidRDefault="00065059" w:rsidP="00217791">
            <w:pPr>
              <w:ind w:left="720"/>
              <w:jc w:val="both"/>
              <w:rPr>
                <w:rFonts w:ascii="Arial" w:hAnsi="Arial"/>
                <w:sz w:val="24"/>
                <w:szCs w:val="24"/>
              </w:rPr>
            </w:pPr>
          </w:p>
        </w:tc>
      </w:tr>
      <w:tr w:rsidR="00065059" w14:paraId="30D7530D" w14:textId="77777777" w:rsidTr="004D5384">
        <w:tc>
          <w:tcPr>
            <w:tcW w:w="718" w:type="dxa"/>
            <w:hideMark/>
          </w:tcPr>
          <w:p w14:paraId="60699F4C" w14:textId="77777777" w:rsidR="00065059" w:rsidRDefault="00065059" w:rsidP="00217791">
            <w:pPr>
              <w:jc w:val="both"/>
              <w:rPr>
                <w:rFonts w:ascii="Arial" w:hAnsi="Arial"/>
                <w:b/>
                <w:sz w:val="24"/>
                <w:szCs w:val="20"/>
              </w:rPr>
            </w:pPr>
            <w:r>
              <w:rPr>
                <w:rFonts w:ascii="Arial" w:hAnsi="Arial"/>
                <w:b/>
                <w:sz w:val="24"/>
              </w:rPr>
              <w:t>6</w:t>
            </w:r>
          </w:p>
        </w:tc>
        <w:tc>
          <w:tcPr>
            <w:tcW w:w="10262" w:type="dxa"/>
            <w:gridSpan w:val="4"/>
          </w:tcPr>
          <w:p w14:paraId="4F10FF53" w14:textId="77777777" w:rsidR="00065059" w:rsidRDefault="00065059" w:rsidP="00217791">
            <w:pPr>
              <w:jc w:val="both"/>
              <w:rPr>
                <w:rFonts w:ascii="Arial" w:hAnsi="Arial"/>
                <w:b/>
                <w:sz w:val="24"/>
              </w:rPr>
            </w:pPr>
            <w:r>
              <w:rPr>
                <w:rFonts w:ascii="Arial" w:hAnsi="Arial"/>
                <w:b/>
                <w:sz w:val="24"/>
              </w:rPr>
              <w:t>Ethical Protocol – Research Involving Animal Subjects:</w:t>
            </w:r>
          </w:p>
          <w:p w14:paraId="5A1FEF63" w14:textId="77777777" w:rsidR="006548E2" w:rsidRDefault="00065059" w:rsidP="00217791">
            <w:pPr>
              <w:jc w:val="both"/>
              <w:rPr>
                <w:rFonts w:ascii="Arial" w:hAnsi="Arial"/>
              </w:rPr>
            </w:pPr>
            <w:r>
              <w:rPr>
                <w:rFonts w:ascii="Arial" w:hAnsi="Arial"/>
              </w:rPr>
              <w:t xml:space="preserve">If your research project involves animal subjects, please indicate how you will ensure that it conforms </w:t>
            </w:r>
          </w:p>
          <w:p w14:paraId="162F99CF" w14:textId="0EAEAADD" w:rsidR="00065059" w:rsidRDefault="00065059" w:rsidP="00217791">
            <w:pPr>
              <w:ind w:left="0" w:firstLine="0"/>
              <w:jc w:val="both"/>
              <w:rPr>
                <w:rFonts w:ascii="Times New Roman" w:hAnsi="Times New Roman"/>
                <w:sz w:val="20"/>
              </w:rPr>
            </w:pPr>
            <w:r>
              <w:rPr>
                <w:rFonts w:ascii="Arial" w:hAnsi="Arial"/>
              </w:rPr>
              <w:t xml:space="preserve">to the </w:t>
            </w:r>
            <w:r w:rsidR="00937A4A">
              <w:rPr>
                <w:rFonts w:ascii="Arial" w:hAnsi="Arial"/>
              </w:rPr>
              <w:t>UCS Staff</w:t>
            </w:r>
            <w:r>
              <w:rPr>
                <w:rFonts w:ascii="Arial" w:hAnsi="Arial"/>
              </w:rPr>
              <w:t xml:space="preserve"> Research Ethics Policy</w:t>
            </w:r>
            <w:r>
              <w:rPr>
                <w:rFonts w:ascii="Arial" w:hAnsi="Arial"/>
                <w:i/>
              </w:rPr>
              <w:t xml:space="preserve"> </w:t>
            </w:r>
            <w:r>
              <w:rPr>
                <w:rFonts w:ascii="Arial" w:hAnsi="Arial"/>
              </w:rPr>
              <w:t>Involving Animal Subjects</w:t>
            </w:r>
            <w:r w:rsidR="00BA63C8">
              <w:rPr>
                <w:rFonts w:ascii="Arial" w:hAnsi="Arial"/>
              </w:rPr>
              <w:t xml:space="preserve"> (available from cross-college SharePoint site)</w:t>
            </w:r>
          </w:p>
          <w:p w14:paraId="3B2C62CE" w14:textId="77777777" w:rsidR="00065059" w:rsidRDefault="00065059" w:rsidP="00217791">
            <w:pPr>
              <w:jc w:val="both"/>
              <w:rPr>
                <w:rFonts w:ascii="Arial" w:hAnsi="Arial"/>
                <w:sz w:val="24"/>
                <w:szCs w:val="24"/>
              </w:rPr>
            </w:pPr>
          </w:p>
        </w:tc>
      </w:tr>
      <w:tr w:rsidR="00065059" w14:paraId="3DFFD9B3" w14:textId="77777777" w:rsidTr="004D5384">
        <w:trPr>
          <w:trHeight w:val="939"/>
        </w:trPr>
        <w:tc>
          <w:tcPr>
            <w:tcW w:w="718" w:type="dxa"/>
            <w:hideMark/>
          </w:tcPr>
          <w:p w14:paraId="4F99E7DF" w14:textId="77777777" w:rsidR="00065059" w:rsidRDefault="00065059" w:rsidP="00217791">
            <w:pPr>
              <w:jc w:val="both"/>
              <w:rPr>
                <w:rFonts w:ascii="Arial" w:hAnsi="Arial"/>
                <w:sz w:val="24"/>
                <w:szCs w:val="20"/>
              </w:rPr>
            </w:pPr>
            <w:r>
              <w:rPr>
                <w:rFonts w:ascii="Arial" w:hAnsi="Arial"/>
                <w:sz w:val="24"/>
              </w:rPr>
              <w:t>6.1</w:t>
            </w:r>
          </w:p>
        </w:tc>
        <w:tc>
          <w:tcPr>
            <w:tcW w:w="10206" w:type="dxa"/>
            <w:gridSpan w:val="4"/>
          </w:tcPr>
          <w:p w14:paraId="5E614128" w14:textId="77777777" w:rsidR="007C2DB9"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 xml:space="preserve">Researchers are fully trained in the care and handling of animal subjects and will comply with </w:t>
            </w:r>
          </w:p>
          <w:p w14:paraId="540D91FE" w14:textId="77777777" w:rsidR="00065059"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animal welfare legislation, regulations and good research practice guidelines</w:t>
            </w:r>
          </w:p>
          <w:p w14:paraId="27A69DC8" w14:textId="77777777" w:rsidR="00065059" w:rsidRDefault="00065059" w:rsidP="00217791">
            <w:pPr>
              <w:jc w:val="both"/>
              <w:rPr>
                <w:rFonts w:ascii="Arial" w:hAnsi="Arial"/>
                <w:b/>
                <w:sz w:val="24"/>
                <w:szCs w:val="20"/>
              </w:rPr>
            </w:pPr>
          </w:p>
        </w:tc>
      </w:tr>
      <w:tr w:rsidR="00065059" w14:paraId="4E2727E6" w14:textId="77777777" w:rsidTr="004D5384">
        <w:tc>
          <w:tcPr>
            <w:tcW w:w="718" w:type="dxa"/>
            <w:hideMark/>
          </w:tcPr>
          <w:p w14:paraId="1B4F6BEA" w14:textId="77777777" w:rsidR="00065059" w:rsidRDefault="00065059" w:rsidP="00217791">
            <w:pPr>
              <w:jc w:val="both"/>
              <w:rPr>
                <w:rFonts w:ascii="Arial" w:hAnsi="Arial"/>
                <w:sz w:val="24"/>
              </w:rPr>
            </w:pPr>
            <w:r>
              <w:rPr>
                <w:rFonts w:ascii="Arial" w:hAnsi="Arial"/>
                <w:sz w:val="24"/>
              </w:rPr>
              <w:t>6.2</w:t>
            </w:r>
          </w:p>
        </w:tc>
        <w:tc>
          <w:tcPr>
            <w:tcW w:w="10206" w:type="dxa"/>
            <w:gridSpan w:val="4"/>
          </w:tcPr>
          <w:p w14:paraId="50EBB936" w14:textId="77777777" w:rsidR="004D5384" w:rsidRDefault="00065059" w:rsidP="00217791">
            <w:pPr>
              <w:pStyle w:val="ListParagraph"/>
              <w:autoSpaceDE w:val="0"/>
              <w:autoSpaceDN w:val="0"/>
              <w:adjustRightInd w:val="0"/>
              <w:ind w:left="567"/>
              <w:jc w:val="both"/>
              <w:rPr>
                <w:rFonts w:ascii="Arial" w:hAnsi="Arial"/>
                <w:sz w:val="24"/>
              </w:rPr>
            </w:pPr>
            <w:r>
              <w:rPr>
                <w:rFonts w:ascii="Arial" w:hAnsi="Arial"/>
                <w:sz w:val="24"/>
              </w:rPr>
              <w:t xml:space="preserve">Researchers will ensure animal welfare, including the protection of the environment in which </w:t>
            </w:r>
          </w:p>
          <w:p w14:paraId="7E2D3836" w14:textId="77777777" w:rsidR="00065059" w:rsidRDefault="00065059" w:rsidP="00217791">
            <w:pPr>
              <w:pStyle w:val="ListParagraph"/>
              <w:autoSpaceDE w:val="0"/>
              <w:autoSpaceDN w:val="0"/>
              <w:adjustRightInd w:val="0"/>
              <w:ind w:left="567"/>
              <w:jc w:val="both"/>
              <w:rPr>
                <w:rFonts w:ascii="Arial" w:hAnsi="Arial"/>
                <w:sz w:val="24"/>
              </w:rPr>
            </w:pPr>
            <w:r>
              <w:rPr>
                <w:rFonts w:ascii="Arial" w:hAnsi="Arial"/>
                <w:sz w:val="24"/>
              </w:rPr>
              <w:t>they live</w:t>
            </w:r>
          </w:p>
          <w:p w14:paraId="27D26987" w14:textId="77777777" w:rsidR="00065059" w:rsidRDefault="00065059" w:rsidP="00217791">
            <w:pPr>
              <w:jc w:val="both"/>
              <w:rPr>
                <w:rFonts w:ascii="Arial" w:hAnsi="Arial"/>
                <w:sz w:val="24"/>
              </w:rPr>
            </w:pPr>
          </w:p>
        </w:tc>
      </w:tr>
      <w:tr w:rsidR="00065059" w14:paraId="5D1A95A5" w14:textId="77777777" w:rsidTr="004D5384">
        <w:tc>
          <w:tcPr>
            <w:tcW w:w="718" w:type="dxa"/>
            <w:hideMark/>
          </w:tcPr>
          <w:p w14:paraId="4F3283D0" w14:textId="77777777" w:rsidR="00065059" w:rsidRDefault="00065059" w:rsidP="00217791">
            <w:pPr>
              <w:jc w:val="both"/>
              <w:rPr>
                <w:rFonts w:ascii="Arial" w:hAnsi="Arial"/>
                <w:sz w:val="24"/>
              </w:rPr>
            </w:pPr>
            <w:r>
              <w:rPr>
                <w:rFonts w:ascii="Arial" w:hAnsi="Arial"/>
                <w:sz w:val="24"/>
              </w:rPr>
              <w:t>6.3</w:t>
            </w:r>
          </w:p>
        </w:tc>
        <w:tc>
          <w:tcPr>
            <w:tcW w:w="10262" w:type="dxa"/>
            <w:gridSpan w:val="4"/>
          </w:tcPr>
          <w:p w14:paraId="5FF7938F" w14:textId="77777777" w:rsidR="00065059" w:rsidRDefault="00065059" w:rsidP="00217791">
            <w:pPr>
              <w:jc w:val="both"/>
              <w:rPr>
                <w:rFonts w:ascii="Arial" w:hAnsi="Arial"/>
                <w:sz w:val="24"/>
              </w:rPr>
            </w:pPr>
            <w:r>
              <w:rPr>
                <w:rFonts w:ascii="Arial" w:hAnsi="Arial"/>
                <w:sz w:val="24"/>
              </w:rPr>
              <w:t>Animals will not be subjected to any harm or discomfort during the research project</w:t>
            </w:r>
          </w:p>
          <w:p w14:paraId="37E4BC5A" w14:textId="77777777" w:rsidR="00065059" w:rsidRDefault="00065059" w:rsidP="00217791">
            <w:pPr>
              <w:jc w:val="both"/>
              <w:rPr>
                <w:rFonts w:ascii="Arial" w:hAnsi="Arial"/>
                <w:sz w:val="24"/>
              </w:rPr>
            </w:pPr>
          </w:p>
        </w:tc>
      </w:tr>
      <w:tr w:rsidR="00065059" w14:paraId="54076C14" w14:textId="77777777" w:rsidTr="004D5384">
        <w:tc>
          <w:tcPr>
            <w:tcW w:w="718" w:type="dxa"/>
            <w:hideMark/>
          </w:tcPr>
          <w:p w14:paraId="5FEBC9AF" w14:textId="77777777" w:rsidR="00065059" w:rsidRDefault="00065059" w:rsidP="00217791">
            <w:pPr>
              <w:jc w:val="both"/>
              <w:rPr>
                <w:rFonts w:ascii="Arial" w:hAnsi="Arial"/>
                <w:sz w:val="24"/>
              </w:rPr>
            </w:pPr>
            <w:r>
              <w:rPr>
                <w:rFonts w:ascii="Arial" w:hAnsi="Arial"/>
                <w:sz w:val="24"/>
              </w:rPr>
              <w:t>6.4</w:t>
            </w:r>
          </w:p>
        </w:tc>
        <w:tc>
          <w:tcPr>
            <w:tcW w:w="10262" w:type="dxa"/>
            <w:gridSpan w:val="4"/>
          </w:tcPr>
          <w:p w14:paraId="73A52A3E" w14:textId="77777777" w:rsidR="00065059"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The highest standards of husbandry will be applied for relevant projects</w:t>
            </w:r>
          </w:p>
          <w:p w14:paraId="22528D67" w14:textId="77777777" w:rsidR="00065059" w:rsidRDefault="00065059" w:rsidP="00217791">
            <w:pPr>
              <w:pStyle w:val="ListParagraph"/>
              <w:autoSpaceDE w:val="0"/>
              <w:autoSpaceDN w:val="0"/>
              <w:adjustRightInd w:val="0"/>
              <w:ind w:left="0"/>
              <w:jc w:val="both"/>
              <w:rPr>
                <w:rFonts w:ascii="Arial" w:hAnsi="Arial"/>
                <w:sz w:val="24"/>
                <w:szCs w:val="22"/>
              </w:rPr>
            </w:pPr>
          </w:p>
        </w:tc>
      </w:tr>
      <w:tr w:rsidR="00065059" w14:paraId="2F252F5C" w14:textId="77777777" w:rsidTr="004D5384">
        <w:tc>
          <w:tcPr>
            <w:tcW w:w="718" w:type="dxa"/>
            <w:hideMark/>
          </w:tcPr>
          <w:p w14:paraId="3BCA15EE" w14:textId="77777777" w:rsidR="00065059" w:rsidRDefault="00065059" w:rsidP="00217791">
            <w:pPr>
              <w:jc w:val="both"/>
              <w:rPr>
                <w:rFonts w:ascii="Arial" w:hAnsi="Arial"/>
                <w:sz w:val="24"/>
              </w:rPr>
            </w:pPr>
            <w:r>
              <w:rPr>
                <w:rFonts w:ascii="Arial" w:hAnsi="Arial"/>
                <w:sz w:val="24"/>
              </w:rPr>
              <w:t>6.5</w:t>
            </w:r>
          </w:p>
        </w:tc>
        <w:tc>
          <w:tcPr>
            <w:tcW w:w="10262" w:type="dxa"/>
            <w:gridSpan w:val="4"/>
          </w:tcPr>
          <w:p w14:paraId="52B81D0F" w14:textId="473EB498" w:rsidR="00065059"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Official permits and ethical clearance will be sought from external organisations - if relevant</w:t>
            </w:r>
          </w:p>
          <w:p w14:paraId="4BA30775" w14:textId="77777777" w:rsidR="00320A49" w:rsidRDefault="00320A49" w:rsidP="00217791">
            <w:pPr>
              <w:pStyle w:val="ListParagraph"/>
              <w:autoSpaceDE w:val="0"/>
              <w:autoSpaceDN w:val="0"/>
              <w:adjustRightInd w:val="0"/>
              <w:ind w:left="567"/>
              <w:jc w:val="both"/>
              <w:rPr>
                <w:rFonts w:ascii="Arial" w:hAnsi="Arial"/>
                <w:sz w:val="24"/>
                <w:szCs w:val="20"/>
              </w:rPr>
            </w:pPr>
          </w:p>
          <w:p w14:paraId="7C3F9ADE" w14:textId="77777777" w:rsidR="00065059" w:rsidRDefault="00065059" w:rsidP="00217791">
            <w:pPr>
              <w:pStyle w:val="ListParagraph"/>
              <w:autoSpaceDE w:val="0"/>
              <w:autoSpaceDN w:val="0"/>
              <w:adjustRightInd w:val="0"/>
              <w:ind w:left="0"/>
              <w:jc w:val="both"/>
              <w:rPr>
                <w:rFonts w:ascii="Arial" w:hAnsi="Arial"/>
                <w:sz w:val="24"/>
                <w:szCs w:val="20"/>
              </w:rPr>
            </w:pPr>
          </w:p>
        </w:tc>
      </w:tr>
      <w:tr w:rsidR="00065059" w14:paraId="3B7FFC0E" w14:textId="77777777" w:rsidTr="004D5384">
        <w:tc>
          <w:tcPr>
            <w:tcW w:w="718" w:type="dxa"/>
            <w:hideMark/>
          </w:tcPr>
          <w:p w14:paraId="4096A7E0" w14:textId="77777777" w:rsidR="00065059" w:rsidRDefault="00065059" w:rsidP="00217791">
            <w:pPr>
              <w:jc w:val="both"/>
              <w:rPr>
                <w:rFonts w:ascii="Arial" w:hAnsi="Arial"/>
                <w:sz w:val="24"/>
                <w:szCs w:val="20"/>
              </w:rPr>
            </w:pPr>
            <w:r>
              <w:rPr>
                <w:rFonts w:ascii="Arial" w:hAnsi="Arial"/>
                <w:sz w:val="24"/>
              </w:rPr>
              <w:lastRenderedPageBreak/>
              <w:t>6.6</w:t>
            </w:r>
          </w:p>
        </w:tc>
        <w:tc>
          <w:tcPr>
            <w:tcW w:w="10262" w:type="dxa"/>
            <w:gridSpan w:val="4"/>
          </w:tcPr>
          <w:p w14:paraId="6EB312D7" w14:textId="77777777" w:rsidR="00065059" w:rsidRDefault="00065059" w:rsidP="00217791">
            <w:pPr>
              <w:pStyle w:val="ListParagraph"/>
              <w:autoSpaceDE w:val="0"/>
              <w:autoSpaceDN w:val="0"/>
              <w:adjustRightInd w:val="0"/>
              <w:ind w:left="567"/>
              <w:jc w:val="both"/>
              <w:rPr>
                <w:rFonts w:ascii="Arial" w:hAnsi="Arial"/>
                <w:sz w:val="24"/>
              </w:rPr>
            </w:pPr>
            <w:r>
              <w:rPr>
                <w:rFonts w:ascii="Arial" w:hAnsi="Arial"/>
                <w:sz w:val="24"/>
                <w:szCs w:val="20"/>
              </w:rPr>
              <w:t xml:space="preserve">Non-animal techniques will be used in any </w:t>
            </w:r>
            <w:r w:rsidR="006C7BA9">
              <w:rPr>
                <w:rFonts w:ascii="Arial" w:hAnsi="Arial"/>
                <w:sz w:val="24"/>
                <w:szCs w:val="20"/>
              </w:rPr>
              <w:t>BTC/</w:t>
            </w:r>
            <w:r>
              <w:rPr>
                <w:rFonts w:ascii="Arial" w:hAnsi="Arial"/>
                <w:sz w:val="24"/>
                <w:szCs w:val="20"/>
              </w:rPr>
              <w:t>UCS arts-based research projects – if relevant</w:t>
            </w:r>
          </w:p>
          <w:p w14:paraId="66E6B378" w14:textId="77777777" w:rsidR="00065059" w:rsidRDefault="00065059" w:rsidP="00217791">
            <w:pPr>
              <w:pStyle w:val="ListParagraph"/>
              <w:autoSpaceDE w:val="0"/>
              <w:autoSpaceDN w:val="0"/>
              <w:adjustRightInd w:val="0"/>
              <w:ind w:left="0"/>
              <w:jc w:val="both"/>
              <w:rPr>
                <w:rFonts w:ascii="Arial" w:hAnsi="Arial"/>
                <w:sz w:val="24"/>
                <w:szCs w:val="20"/>
              </w:rPr>
            </w:pPr>
          </w:p>
        </w:tc>
      </w:tr>
      <w:tr w:rsidR="00065059" w14:paraId="33A0D649" w14:textId="77777777" w:rsidTr="004D5384">
        <w:tc>
          <w:tcPr>
            <w:tcW w:w="718" w:type="dxa"/>
            <w:hideMark/>
          </w:tcPr>
          <w:p w14:paraId="37F5696C" w14:textId="77777777" w:rsidR="00065059" w:rsidRDefault="00065059" w:rsidP="00217791">
            <w:pPr>
              <w:jc w:val="both"/>
              <w:rPr>
                <w:rFonts w:ascii="Arial" w:hAnsi="Arial"/>
                <w:sz w:val="24"/>
                <w:szCs w:val="20"/>
              </w:rPr>
            </w:pPr>
            <w:r>
              <w:rPr>
                <w:rFonts w:ascii="Arial" w:hAnsi="Arial"/>
                <w:sz w:val="24"/>
              </w:rPr>
              <w:t>6.7</w:t>
            </w:r>
          </w:p>
        </w:tc>
        <w:tc>
          <w:tcPr>
            <w:tcW w:w="10262" w:type="dxa"/>
            <w:gridSpan w:val="4"/>
          </w:tcPr>
          <w:p w14:paraId="5CDA20E2" w14:textId="77777777" w:rsidR="004D5384"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 xml:space="preserve">Researchers will comply with the Health and Safety regulations of animal subjects, fellow </w:t>
            </w:r>
          </w:p>
          <w:p w14:paraId="372C7756" w14:textId="77777777" w:rsidR="00065059" w:rsidRDefault="00065059" w:rsidP="00217791">
            <w:pPr>
              <w:pStyle w:val="ListParagraph"/>
              <w:autoSpaceDE w:val="0"/>
              <w:autoSpaceDN w:val="0"/>
              <w:adjustRightInd w:val="0"/>
              <w:ind w:left="567"/>
              <w:jc w:val="both"/>
              <w:rPr>
                <w:rFonts w:ascii="Arial" w:hAnsi="Arial"/>
                <w:sz w:val="24"/>
                <w:szCs w:val="20"/>
              </w:rPr>
            </w:pPr>
            <w:r>
              <w:rPr>
                <w:rFonts w:ascii="Arial" w:hAnsi="Arial"/>
                <w:sz w:val="24"/>
                <w:szCs w:val="20"/>
              </w:rPr>
              <w:t xml:space="preserve">researchers and other relevant parties involved in a research project </w:t>
            </w:r>
          </w:p>
          <w:p w14:paraId="3FEAF409" w14:textId="77777777" w:rsidR="00065059" w:rsidRDefault="00065059" w:rsidP="00217791">
            <w:pPr>
              <w:pStyle w:val="ListParagraph"/>
              <w:autoSpaceDE w:val="0"/>
              <w:autoSpaceDN w:val="0"/>
              <w:adjustRightInd w:val="0"/>
              <w:ind w:left="0"/>
              <w:jc w:val="both"/>
              <w:rPr>
                <w:rFonts w:ascii="Arial" w:hAnsi="Arial"/>
                <w:sz w:val="24"/>
                <w:szCs w:val="20"/>
              </w:rPr>
            </w:pPr>
          </w:p>
        </w:tc>
      </w:tr>
      <w:tr w:rsidR="00065059" w14:paraId="465CF4D4" w14:textId="77777777" w:rsidTr="004D5384">
        <w:trPr>
          <w:trHeight w:val="884"/>
        </w:trPr>
        <w:tc>
          <w:tcPr>
            <w:tcW w:w="718" w:type="dxa"/>
            <w:hideMark/>
          </w:tcPr>
          <w:p w14:paraId="3C498044" w14:textId="77777777" w:rsidR="00065059" w:rsidRDefault="00065059" w:rsidP="00217791">
            <w:pPr>
              <w:jc w:val="both"/>
              <w:rPr>
                <w:rFonts w:ascii="Arial" w:hAnsi="Arial"/>
                <w:sz w:val="24"/>
                <w:szCs w:val="20"/>
              </w:rPr>
            </w:pPr>
            <w:r>
              <w:rPr>
                <w:rFonts w:ascii="Arial" w:hAnsi="Arial"/>
                <w:sz w:val="24"/>
              </w:rPr>
              <w:t xml:space="preserve"> </w:t>
            </w:r>
            <w:r>
              <w:rPr>
                <w:rFonts w:ascii="Arial" w:hAnsi="Arial"/>
                <w:b/>
                <w:sz w:val="24"/>
              </w:rPr>
              <w:t>7.</w:t>
            </w:r>
          </w:p>
        </w:tc>
        <w:tc>
          <w:tcPr>
            <w:tcW w:w="10262" w:type="dxa"/>
            <w:gridSpan w:val="4"/>
            <w:hideMark/>
          </w:tcPr>
          <w:p w14:paraId="6ACA910F" w14:textId="77777777" w:rsidR="00065059" w:rsidRDefault="00065059" w:rsidP="00217791">
            <w:pPr>
              <w:jc w:val="both"/>
              <w:rPr>
                <w:rFonts w:ascii="Arial" w:hAnsi="Arial"/>
                <w:b/>
                <w:sz w:val="24"/>
              </w:rPr>
            </w:pPr>
            <w:r>
              <w:rPr>
                <w:rFonts w:ascii="Arial" w:hAnsi="Arial"/>
                <w:b/>
                <w:sz w:val="24"/>
              </w:rPr>
              <w:t>Declaration*:</w:t>
            </w:r>
          </w:p>
          <w:p w14:paraId="782BDCEA" w14:textId="77777777" w:rsidR="00325858" w:rsidRDefault="00325858" w:rsidP="00217791">
            <w:pPr>
              <w:jc w:val="both"/>
              <w:rPr>
                <w:rFonts w:ascii="Arial" w:hAnsi="Arial"/>
                <w:b/>
                <w:sz w:val="24"/>
              </w:rPr>
            </w:pPr>
          </w:p>
          <w:p w14:paraId="45C6EF93" w14:textId="77777777" w:rsidR="003D7C0F" w:rsidRDefault="00065059" w:rsidP="00217791">
            <w:pPr>
              <w:jc w:val="both"/>
              <w:rPr>
                <w:rFonts w:ascii="Arial" w:hAnsi="Arial"/>
                <w:sz w:val="24"/>
              </w:rPr>
            </w:pPr>
            <w:r>
              <w:rPr>
                <w:rFonts w:ascii="Arial" w:hAnsi="Arial"/>
                <w:sz w:val="24"/>
              </w:rPr>
              <w:t>To the best of our knowledge and belief, this research conforms</w:t>
            </w:r>
            <w:r w:rsidR="003D7C0F">
              <w:rPr>
                <w:rFonts w:ascii="Arial" w:hAnsi="Arial"/>
                <w:sz w:val="24"/>
              </w:rPr>
              <w:t xml:space="preserve"> to the ethical principles laid </w:t>
            </w:r>
          </w:p>
          <w:p w14:paraId="7BE1A9E6" w14:textId="77777777" w:rsidR="00065059" w:rsidRDefault="003D7C0F" w:rsidP="00217791">
            <w:pPr>
              <w:jc w:val="both"/>
              <w:rPr>
                <w:rFonts w:ascii="Arial" w:hAnsi="Arial"/>
                <w:sz w:val="24"/>
              </w:rPr>
            </w:pPr>
            <w:r>
              <w:rPr>
                <w:rFonts w:ascii="Arial" w:hAnsi="Arial"/>
                <w:sz w:val="24"/>
              </w:rPr>
              <w:t>d</w:t>
            </w:r>
            <w:r w:rsidR="00065059">
              <w:rPr>
                <w:rFonts w:ascii="Arial" w:hAnsi="Arial"/>
                <w:sz w:val="24"/>
              </w:rPr>
              <w:t>own by University Centre Somerset and external organisations / professional bodies</w:t>
            </w:r>
            <w:r>
              <w:rPr>
                <w:rFonts w:ascii="Arial" w:hAnsi="Arial"/>
                <w:sz w:val="24"/>
              </w:rPr>
              <w:t>.</w:t>
            </w:r>
          </w:p>
          <w:p w14:paraId="1B3FD20B" w14:textId="77777777" w:rsidR="003D7C0F" w:rsidRDefault="003D7C0F" w:rsidP="00217791">
            <w:pPr>
              <w:jc w:val="both"/>
              <w:rPr>
                <w:rFonts w:ascii="Arial" w:hAnsi="Arial"/>
                <w:sz w:val="24"/>
              </w:rPr>
            </w:pPr>
          </w:p>
          <w:p w14:paraId="7A69C2A4" w14:textId="77777777" w:rsidR="003D7C0F" w:rsidRDefault="003D7C0F" w:rsidP="00217791">
            <w:pPr>
              <w:jc w:val="both"/>
              <w:rPr>
                <w:rFonts w:ascii="Arial" w:hAnsi="Arial"/>
                <w:sz w:val="24"/>
              </w:rPr>
            </w:pPr>
          </w:p>
        </w:tc>
      </w:tr>
      <w:tr w:rsidR="00065059" w14:paraId="2C6B1390" w14:textId="77777777" w:rsidTr="004D5384">
        <w:trPr>
          <w:cantSplit/>
        </w:trPr>
        <w:tc>
          <w:tcPr>
            <w:tcW w:w="718" w:type="dxa"/>
          </w:tcPr>
          <w:p w14:paraId="77294E8A" w14:textId="77777777" w:rsidR="00065059" w:rsidRDefault="00065059" w:rsidP="00217791">
            <w:pPr>
              <w:jc w:val="both"/>
              <w:rPr>
                <w:rFonts w:ascii="Arial" w:hAnsi="Arial"/>
                <w:sz w:val="24"/>
              </w:rPr>
            </w:pPr>
          </w:p>
        </w:tc>
        <w:tc>
          <w:tcPr>
            <w:tcW w:w="3661" w:type="dxa"/>
          </w:tcPr>
          <w:p w14:paraId="06B7090F" w14:textId="77777777" w:rsidR="00065059" w:rsidRDefault="00065059" w:rsidP="00217791">
            <w:pPr>
              <w:jc w:val="both"/>
              <w:rPr>
                <w:rFonts w:ascii="Arial" w:hAnsi="Arial"/>
                <w:sz w:val="24"/>
              </w:rPr>
            </w:pPr>
          </w:p>
        </w:tc>
        <w:tc>
          <w:tcPr>
            <w:tcW w:w="1417" w:type="dxa"/>
            <w:hideMark/>
          </w:tcPr>
          <w:p w14:paraId="36E340EB" w14:textId="77777777" w:rsidR="00065059" w:rsidRDefault="00065059" w:rsidP="00217791">
            <w:pPr>
              <w:jc w:val="both"/>
              <w:rPr>
                <w:rFonts w:ascii="Arial" w:hAnsi="Arial"/>
                <w:b/>
                <w:sz w:val="24"/>
              </w:rPr>
            </w:pPr>
            <w:r>
              <w:rPr>
                <w:rFonts w:ascii="Arial" w:hAnsi="Arial"/>
                <w:b/>
                <w:sz w:val="24"/>
              </w:rPr>
              <w:t>Name</w:t>
            </w:r>
          </w:p>
        </w:tc>
        <w:tc>
          <w:tcPr>
            <w:tcW w:w="3828" w:type="dxa"/>
            <w:hideMark/>
          </w:tcPr>
          <w:p w14:paraId="473E4140" w14:textId="77777777" w:rsidR="00065059" w:rsidRDefault="00065059" w:rsidP="00217791">
            <w:pPr>
              <w:jc w:val="both"/>
              <w:rPr>
                <w:rFonts w:ascii="Arial" w:hAnsi="Arial"/>
                <w:b/>
                <w:sz w:val="24"/>
              </w:rPr>
            </w:pPr>
            <w:r>
              <w:rPr>
                <w:rFonts w:ascii="Arial" w:hAnsi="Arial"/>
                <w:b/>
                <w:sz w:val="24"/>
              </w:rPr>
              <w:t>E-mail (s)</w:t>
            </w:r>
          </w:p>
        </w:tc>
        <w:tc>
          <w:tcPr>
            <w:tcW w:w="1356" w:type="dxa"/>
            <w:hideMark/>
          </w:tcPr>
          <w:p w14:paraId="3A5A11D6" w14:textId="77777777" w:rsidR="00065059" w:rsidRDefault="00065059" w:rsidP="00217791">
            <w:pPr>
              <w:jc w:val="both"/>
              <w:rPr>
                <w:rFonts w:ascii="Arial" w:hAnsi="Arial"/>
                <w:b/>
                <w:sz w:val="24"/>
              </w:rPr>
            </w:pPr>
            <w:r>
              <w:rPr>
                <w:rFonts w:ascii="Arial" w:hAnsi="Arial"/>
                <w:b/>
                <w:sz w:val="24"/>
              </w:rPr>
              <w:t>Date</w:t>
            </w:r>
          </w:p>
        </w:tc>
      </w:tr>
      <w:tr w:rsidR="00065059" w14:paraId="709FCDAD" w14:textId="77777777" w:rsidTr="004D5384">
        <w:trPr>
          <w:cantSplit/>
        </w:trPr>
        <w:tc>
          <w:tcPr>
            <w:tcW w:w="718" w:type="dxa"/>
          </w:tcPr>
          <w:p w14:paraId="22DA4678" w14:textId="77777777" w:rsidR="00065059" w:rsidRDefault="00065059" w:rsidP="00217791">
            <w:pPr>
              <w:jc w:val="both"/>
              <w:rPr>
                <w:rFonts w:ascii="Arial" w:hAnsi="Arial"/>
                <w:sz w:val="24"/>
              </w:rPr>
            </w:pPr>
          </w:p>
        </w:tc>
        <w:tc>
          <w:tcPr>
            <w:tcW w:w="3661" w:type="dxa"/>
          </w:tcPr>
          <w:p w14:paraId="2ACE2430" w14:textId="77777777" w:rsidR="00065059" w:rsidRDefault="00065059" w:rsidP="00217791">
            <w:pPr>
              <w:jc w:val="both"/>
              <w:rPr>
                <w:rFonts w:ascii="Arial" w:hAnsi="Arial"/>
                <w:sz w:val="24"/>
              </w:rPr>
            </w:pPr>
            <w:r>
              <w:rPr>
                <w:rFonts w:ascii="Arial" w:hAnsi="Arial"/>
                <w:sz w:val="24"/>
              </w:rPr>
              <w:t>Researcher (s):</w:t>
            </w:r>
          </w:p>
          <w:p w14:paraId="414F20ED" w14:textId="77777777" w:rsidR="00065059" w:rsidRDefault="00065059" w:rsidP="00217791">
            <w:pPr>
              <w:jc w:val="both"/>
              <w:rPr>
                <w:rFonts w:ascii="Arial" w:hAnsi="Arial"/>
                <w:sz w:val="24"/>
              </w:rPr>
            </w:pPr>
          </w:p>
          <w:p w14:paraId="13AEF59F" w14:textId="77777777" w:rsidR="003D7C0F" w:rsidRDefault="003D7C0F" w:rsidP="00217791">
            <w:pPr>
              <w:jc w:val="both"/>
              <w:rPr>
                <w:rFonts w:ascii="Arial" w:hAnsi="Arial"/>
                <w:sz w:val="24"/>
              </w:rPr>
            </w:pPr>
          </w:p>
        </w:tc>
        <w:tc>
          <w:tcPr>
            <w:tcW w:w="1417" w:type="dxa"/>
          </w:tcPr>
          <w:p w14:paraId="3A11A037" w14:textId="77777777" w:rsidR="00065059" w:rsidRDefault="00065059" w:rsidP="00217791">
            <w:pPr>
              <w:jc w:val="both"/>
              <w:rPr>
                <w:rFonts w:ascii="Arial" w:hAnsi="Arial"/>
                <w:sz w:val="24"/>
              </w:rPr>
            </w:pPr>
          </w:p>
        </w:tc>
        <w:tc>
          <w:tcPr>
            <w:tcW w:w="3828" w:type="dxa"/>
          </w:tcPr>
          <w:p w14:paraId="513C3472" w14:textId="77777777" w:rsidR="00065059" w:rsidRDefault="00065059" w:rsidP="00217791">
            <w:pPr>
              <w:pStyle w:val="Style2"/>
              <w:rPr>
                <w:rFonts w:ascii="Arial" w:hAnsi="Arial"/>
              </w:rPr>
            </w:pPr>
          </w:p>
        </w:tc>
        <w:tc>
          <w:tcPr>
            <w:tcW w:w="1356" w:type="dxa"/>
          </w:tcPr>
          <w:p w14:paraId="0DB4EAC9" w14:textId="77777777" w:rsidR="00065059" w:rsidRDefault="00065059" w:rsidP="00217791">
            <w:pPr>
              <w:jc w:val="both"/>
              <w:rPr>
                <w:rFonts w:ascii="Arial" w:hAnsi="Arial"/>
                <w:sz w:val="24"/>
              </w:rPr>
            </w:pPr>
          </w:p>
        </w:tc>
      </w:tr>
      <w:tr w:rsidR="00065059" w14:paraId="19F397CE" w14:textId="77777777" w:rsidTr="004D5384">
        <w:trPr>
          <w:cantSplit/>
        </w:trPr>
        <w:tc>
          <w:tcPr>
            <w:tcW w:w="718" w:type="dxa"/>
          </w:tcPr>
          <w:p w14:paraId="3DA24994" w14:textId="77777777" w:rsidR="00065059" w:rsidRDefault="00065059" w:rsidP="00217791">
            <w:pPr>
              <w:jc w:val="both"/>
              <w:rPr>
                <w:rFonts w:ascii="Arial" w:hAnsi="Arial"/>
                <w:sz w:val="24"/>
              </w:rPr>
            </w:pPr>
          </w:p>
        </w:tc>
        <w:tc>
          <w:tcPr>
            <w:tcW w:w="3661" w:type="dxa"/>
            <w:hideMark/>
          </w:tcPr>
          <w:p w14:paraId="15ED839E" w14:textId="77777777" w:rsidR="00065059" w:rsidRDefault="00065059" w:rsidP="00217791">
            <w:pPr>
              <w:jc w:val="both"/>
              <w:rPr>
                <w:rFonts w:ascii="Arial" w:hAnsi="Arial"/>
                <w:sz w:val="24"/>
              </w:rPr>
            </w:pPr>
            <w:r>
              <w:rPr>
                <w:rFonts w:ascii="Arial" w:hAnsi="Arial"/>
                <w:sz w:val="24"/>
              </w:rPr>
              <w:t>Other Research Collaborators:</w:t>
            </w:r>
          </w:p>
        </w:tc>
        <w:tc>
          <w:tcPr>
            <w:tcW w:w="1417" w:type="dxa"/>
          </w:tcPr>
          <w:p w14:paraId="53DEF780" w14:textId="77777777" w:rsidR="00065059" w:rsidRDefault="00065059" w:rsidP="00217791">
            <w:pPr>
              <w:jc w:val="both"/>
              <w:rPr>
                <w:rFonts w:ascii="Arial" w:hAnsi="Arial"/>
                <w:sz w:val="20"/>
              </w:rPr>
            </w:pPr>
          </w:p>
          <w:p w14:paraId="2BC9BEB2" w14:textId="77777777" w:rsidR="00065059" w:rsidRDefault="00065059" w:rsidP="00217791">
            <w:pPr>
              <w:jc w:val="both"/>
              <w:rPr>
                <w:rFonts w:ascii="Arial" w:hAnsi="Arial"/>
              </w:rPr>
            </w:pPr>
          </w:p>
        </w:tc>
        <w:tc>
          <w:tcPr>
            <w:tcW w:w="3828" w:type="dxa"/>
          </w:tcPr>
          <w:p w14:paraId="75A57A4B" w14:textId="77777777" w:rsidR="00065059" w:rsidRDefault="00065059" w:rsidP="00217791">
            <w:pPr>
              <w:jc w:val="both"/>
              <w:rPr>
                <w:rFonts w:ascii="Arial" w:hAnsi="Arial"/>
                <w:sz w:val="24"/>
              </w:rPr>
            </w:pPr>
          </w:p>
        </w:tc>
        <w:tc>
          <w:tcPr>
            <w:tcW w:w="1356" w:type="dxa"/>
          </w:tcPr>
          <w:p w14:paraId="685181F6" w14:textId="77777777" w:rsidR="00065059" w:rsidRDefault="00065059" w:rsidP="00217791">
            <w:pPr>
              <w:jc w:val="both"/>
              <w:rPr>
                <w:rFonts w:ascii="Arial" w:hAnsi="Arial"/>
                <w:sz w:val="24"/>
              </w:rPr>
            </w:pPr>
          </w:p>
        </w:tc>
      </w:tr>
    </w:tbl>
    <w:p w14:paraId="311380B8" w14:textId="77777777" w:rsidR="00065059" w:rsidRDefault="00065059" w:rsidP="00217791">
      <w:pPr>
        <w:pStyle w:val="BodyText2"/>
        <w:spacing w:after="0" w:line="240" w:lineRule="auto"/>
        <w:ind w:left="-1260"/>
        <w:jc w:val="both"/>
        <w:rPr>
          <w:rFonts w:ascii="Arial" w:hAnsi="Arial"/>
          <w:sz w:val="20"/>
          <w:szCs w:val="20"/>
        </w:rPr>
      </w:pPr>
    </w:p>
    <w:p w14:paraId="26920E94" w14:textId="5CEF64C0" w:rsidR="00FB3D9D" w:rsidRPr="00D65DA6" w:rsidRDefault="00CA4020" w:rsidP="00217791">
      <w:pPr>
        <w:pStyle w:val="BodyText2"/>
        <w:spacing w:after="0" w:line="240" w:lineRule="auto"/>
        <w:ind w:left="0"/>
        <w:jc w:val="both"/>
        <w:rPr>
          <w:b/>
          <w:i/>
        </w:rPr>
      </w:pPr>
      <w:r w:rsidRPr="00D65DA6">
        <w:rPr>
          <w:b/>
          <w:i/>
        </w:rPr>
        <w:t>*</w:t>
      </w:r>
      <w:r w:rsidR="00DF5C7B" w:rsidRPr="00D65DA6">
        <w:rPr>
          <w:b/>
          <w:i/>
        </w:rPr>
        <w:t>Staff</w:t>
      </w:r>
      <w:r w:rsidRPr="00D65DA6">
        <w:rPr>
          <w:b/>
          <w:i/>
        </w:rPr>
        <w:t xml:space="preserve"> will be notified by the </w:t>
      </w:r>
      <w:r w:rsidR="00320A49">
        <w:rPr>
          <w:b/>
          <w:i/>
        </w:rPr>
        <w:t xml:space="preserve">UCS </w:t>
      </w:r>
      <w:r w:rsidRPr="00D65DA6">
        <w:rPr>
          <w:b/>
          <w:i/>
        </w:rPr>
        <w:t xml:space="preserve">Research, Scholarship and Ethics Committee </w:t>
      </w:r>
      <w:r w:rsidR="00DF5C7B" w:rsidRPr="00D65DA6">
        <w:rPr>
          <w:b/>
          <w:i/>
        </w:rPr>
        <w:t>whether their</w:t>
      </w:r>
      <w:r w:rsidRPr="00D65DA6">
        <w:rPr>
          <w:b/>
          <w:i/>
        </w:rPr>
        <w:t xml:space="preserve"> application </w:t>
      </w:r>
      <w:r w:rsidR="00FB3D9D" w:rsidRPr="00D65DA6">
        <w:rPr>
          <w:b/>
          <w:i/>
        </w:rPr>
        <w:t xml:space="preserve">has been approved or not. </w:t>
      </w:r>
    </w:p>
    <w:p w14:paraId="543DE63D" w14:textId="32B00A90" w:rsidR="00CA4020" w:rsidRPr="00D65DA6" w:rsidRDefault="00CA4020" w:rsidP="00217791">
      <w:pPr>
        <w:pStyle w:val="BodyText2"/>
        <w:spacing w:after="0" w:line="240" w:lineRule="auto"/>
        <w:ind w:left="0"/>
        <w:jc w:val="both"/>
        <w:rPr>
          <w:b/>
          <w:i/>
        </w:rPr>
      </w:pPr>
    </w:p>
    <w:p w14:paraId="232710F8" w14:textId="4A5A67DC" w:rsidR="00DF5C7B" w:rsidRPr="00D65DA6" w:rsidRDefault="00DF5C7B" w:rsidP="00217791">
      <w:pPr>
        <w:pStyle w:val="BodyText2"/>
        <w:spacing w:after="0" w:line="240" w:lineRule="auto"/>
        <w:ind w:left="0"/>
        <w:jc w:val="both"/>
        <w:rPr>
          <w:b/>
          <w:i/>
        </w:rPr>
      </w:pPr>
    </w:p>
    <w:p w14:paraId="281A02AE" w14:textId="77777777" w:rsidR="0031458C" w:rsidRPr="00D65DA6" w:rsidRDefault="0031458C" w:rsidP="00217791">
      <w:pPr>
        <w:pStyle w:val="BodyText2"/>
        <w:spacing w:after="0" w:line="240" w:lineRule="auto"/>
        <w:ind w:left="0"/>
        <w:jc w:val="both"/>
        <w:rPr>
          <w:b/>
          <w:i/>
        </w:rPr>
      </w:pPr>
    </w:p>
    <w:p w14:paraId="08E5A195" w14:textId="1D89E072" w:rsidR="0031458C" w:rsidRPr="00D65DA6" w:rsidRDefault="00065059" w:rsidP="00217791">
      <w:pPr>
        <w:pStyle w:val="BodyText2"/>
        <w:spacing w:after="0" w:line="240" w:lineRule="auto"/>
        <w:ind w:left="0"/>
        <w:jc w:val="both"/>
        <w:rPr>
          <w:rFonts w:ascii="Arial" w:hAnsi="Arial" w:cs="Arial"/>
          <w:i/>
          <w:sz w:val="20"/>
          <w:szCs w:val="20"/>
        </w:rPr>
      </w:pPr>
      <w:r w:rsidRPr="00D65DA6">
        <w:rPr>
          <w:rFonts w:ascii="Arial" w:hAnsi="Arial" w:cs="Arial"/>
          <w:i/>
          <w:sz w:val="20"/>
          <w:szCs w:val="20"/>
        </w:rPr>
        <w:t>Completed forms</w:t>
      </w:r>
      <w:r w:rsidR="00DF5C7B" w:rsidRPr="00D65DA6">
        <w:rPr>
          <w:rFonts w:ascii="Arial" w:hAnsi="Arial" w:cs="Arial"/>
          <w:i/>
          <w:sz w:val="20"/>
          <w:szCs w:val="20"/>
        </w:rPr>
        <w:t xml:space="preserve"> for </w:t>
      </w:r>
      <w:r w:rsidR="00DF5C7B" w:rsidRPr="00D65DA6">
        <w:rPr>
          <w:rFonts w:ascii="Arial" w:hAnsi="Arial" w:cs="Arial"/>
          <w:b/>
          <w:i/>
          <w:sz w:val="20"/>
          <w:szCs w:val="20"/>
        </w:rPr>
        <w:t>staff</w:t>
      </w:r>
      <w:r w:rsidRPr="00D65DA6">
        <w:rPr>
          <w:rFonts w:ascii="Arial" w:hAnsi="Arial" w:cs="Arial"/>
          <w:i/>
          <w:sz w:val="20"/>
          <w:szCs w:val="20"/>
        </w:rPr>
        <w:t xml:space="preserve"> should be forwarded </w:t>
      </w:r>
      <w:r w:rsidR="003D7C0F" w:rsidRPr="00D65DA6">
        <w:rPr>
          <w:rFonts w:ascii="Arial" w:hAnsi="Arial" w:cs="Arial"/>
          <w:i/>
          <w:sz w:val="20"/>
          <w:szCs w:val="20"/>
        </w:rPr>
        <w:t xml:space="preserve">by the deadline via </w:t>
      </w:r>
      <w:r w:rsidR="00586A95" w:rsidRPr="00D65DA6">
        <w:rPr>
          <w:rFonts w:ascii="Arial" w:hAnsi="Arial" w:cs="Arial"/>
          <w:i/>
          <w:sz w:val="20"/>
          <w:szCs w:val="20"/>
        </w:rPr>
        <w:t>E-MAIL to</w:t>
      </w:r>
      <w:r w:rsidR="0031458C" w:rsidRPr="00D65DA6">
        <w:rPr>
          <w:rFonts w:ascii="Arial" w:hAnsi="Arial" w:cs="Arial"/>
          <w:i/>
          <w:sz w:val="20"/>
          <w:szCs w:val="20"/>
        </w:rPr>
        <w:t>:</w:t>
      </w:r>
    </w:p>
    <w:p w14:paraId="6C7498D5" w14:textId="30C71FCA" w:rsidR="00B50A80" w:rsidRPr="00D65DA6" w:rsidRDefault="00586A95" w:rsidP="00217791">
      <w:pPr>
        <w:pStyle w:val="BodyText2"/>
        <w:spacing w:after="0" w:line="240" w:lineRule="auto"/>
        <w:ind w:left="0"/>
        <w:jc w:val="both"/>
        <w:rPr>
          <w:rStyle w:val="Hyperlink"/>
          <w:rFonts w:ascii="Arial" w:hAnsi="Arial" w:cs="Arial"/>
          <w:i/>
          <w:sz w:val="20"/>
          <w:szCs w:val="20"/>
        </w:rPr>
      </w:pPr>
      <w:r w:rsidRPr="00D65DA6">
        <w:rPr>
          <w:rFonts w:ascii="Arial" w:hAnsi="Arial" w:cs="Arial"/>
          <w:i/>
          <w:sz w:val="20"/>
          <w:szCs w:val="20"/>
        </w:rPr>
        <w:t xml:space="preserve">Jolanta </w:t>
      </w:r>
      <w:r w:rsidR="00065059" w:rsidRPr="00D65DA6">
        <w:rPr>
          <w:rFonts w:ascii="Arial" w:hAnsi="Arial" w:cs="Arial"/>
          <w:i/>
          <w:sz w:val="20"/>
          <w:szCs w:val="20"/>
        </w:rPr>
        <w:t>Pete</w:t>
      </w:r>
      <w:r w:rsidR="0031458C" w:rsidRPr="00D65DA6">
        <w:rPr>
          <w:rFonts w:ascii="Arial" w:hAnsi="Arial" w:cs="Arial"/>
          <w:i/>
          <w:sz w:val="20"/>
          <w:szCs w:val="20"/>
        </w:rPr>
        <w:t xml:space="preserve">rs, Research &amp; Library </w:t>
      </w:r>
      <w:r w:rsidR="003D7C0F" w:rsidRPr="00D65DA6">
        <w:rPr>
          <w:rFonts w:ascii="Arial" w:hAnsi="Arial" w:cs="Arial"/>
          <w:i/>
          <w:sz w:val="20"/>
          <w:szCs w:val="20"/>
        </w:rPr>
        <w:t xml:space="preserve">Services </w:t>
      </w:r>
      <w:r w:rsidR="00065059" w:rsidRPr="00D65DA6">
        <w:rPr>
          <w:rFonts w:ascii="Arial" w:hAnsi="Arial" w:cs="Arial"/>
          <w:i/>
          <w:sz w:val="20"/>
          <w:szCs w:val="20"/>
        </w:rPr>
        <w:t>Manager:</w:t>
      </w:r>
      <w:r w:rsidR="003D7C0F" w:rsidRPr="00D65DA6">
        <w:rPr>
          <w:rFonts w:ascii="Arial" w:hAnsi="Arial" w:cs="Arial"/>
          <w:i/>
          <w:sz w:val="20"/>
          <w:szCs w:val="20"/>
        </w:rPr>
        <w:t xml:space="preserve"> </w:t>
      </w:r>
      <w:hyperlink r:id="rId31" w:history="1">
        <w:r w:rsidR="00CA4020" w:rsidRPr="00D65DA6">
          <w:rPr>
            <w:rStyle w:val="Hyperlink"/>
            <w:rFonts w:ascii="Arial" w:hAnsi="Arial" w:cs="Arial"/>
            <w:i/>
            <w:sz w:val="20"/>
            <w:szCs w:val="20"/>
          </w:rPr>
          <w:t>jpeters@btc.ac.uk</w:t>
        </w:r>
      </w:hyperlink>
    </w:p>
    <w:p w14:paraId="621B50E9" w14:textId="4CFBF441" w:rsidR="00DF5C7B" w:rsidRPr="00D65DA6" w:rsidRDefault="00DF5C7B" w:rsidP="00217791">
      <w:pPr>
        <w:pStyle w:val="BodyText2"/>
        <w:spacing w:after="0" w:line="240" w:lineRule="auto"/>
        <w:ind w:left="0"/>
        <w:jc w:val="both"/>
        <w:rPr>
          <w:b/>
        </w:rPr>
      </w:pPr>
    </w:p>
    <w:p w14:paraId="7DB21811" w14:textId="602473DA" w:rsidR="00DF5C7B" w:rsidRPr="0031458C" w:rsidRDefault="00DF5C7B" w:rsidP="00217791">
      <w:pPr>
        <w:pStyle w:val="BodyText2"/>
        <w:spacing w:after="0" w:line="240" w:lineRule="auto"/>
        <w:ind w:left="0"/>
        <w:jc w:val="both"/>
        <w:rPr>
          <w:b/>
        </w:rPr>
      </w:pPr>
    </w:p>
    <w:p w14:paraId="78D633E2" w14:textId="77777777" w:rsidR="00DF5C7B" w:rsidRPr="0031458C" w:rsidRDefault="00DF5C7B" w:rsidP="00217791">
      <w:pPr>
        <w:pStyle w:val="BodyText2"/>
        <w:spacing w:after="0" w:line="240" w:lineRule="auto"/>
        <w:ind w:left="0"/>
        <w:jc w:val="both"/>
        <w:rPr>
          <w:b/>
        </w:rPr>
      </w:pPr>
    </w:p>
    <w:sectPr w:rsidR="00DF5C7B" w:rsidRPr="0031458C" w:rsidSect="00325858">
      <w:footerReference w:type="default" r:id="rId3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2E8F2" w14:textId="77777777" w:rsidR="008B72E4" w:rsidRDefault="008B72E4" w:rsidP="004D7896">
      <w:r>
        <w:separator/>
      </w:r>
    </w:p>
  </w:endnote>
  <w:endnote w:type="continuationSeparator" w:id="0">
    <w:p w14:paraId="6BAC6367" w14:textId="77777777" w:rsidR="008B72E4" w:rsidRDefault="008B72E4" w:rsidP="004D7896">
      <w:r>
        <w:continuationSeparator/>
      </w:r>
    </w:p>
  </w:endnote>
  <w:endnote w:type="continuationNotice" w:id="1">
    <w:p w14:paraId="56B79249" w14:textId="77777777" w:rsidR="008B72E4" w:rsidRDefault="008B7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362933"/>
      <w:docPartObj>
        <w:docPartGallery w:val="Page Numbers (Bottom of Page)"/>
        <w:docPartUnique/>
      </w:docPartObj>
    </w:sdtPr>
    <w:sdtEndPr>
      <w:rPr>
        <w:rFonts w:ascii="Arial" w:hAnsi="Arial" w:cs="Arial"/>
        <w:noProof/>
      </w:rPr>
    </w:sdtEndPr>
    <w:sdtContent>
      <w:p w14:paraId="2E3980B0" w14:textId="77777777" w:rsidR="007859A1" w:rsidRPr="004D7896" w:rsidRDefault="007859A1">
        <w:pPr>
          <w:pStyle w:val="Footer"/>
          <w:jc w:val="center"/>
          <w:rPr>
            <w:rFonts w:ascii="Arial" w:hAnsi="Arial" w:cs="Arial"/>
          </w:rPr>
        </w:pPr>
        <w:r w:rsidRPr="004D7896">
          <w:rPr>
            <w:rFonts w:ascii="Arial" w:hAnsi="Arial" w:cs="Arial"/>
          </w:rPr>
          <w:fldChar w:fldCharType="begin"/>
        </w:r>
        <w:r w:rsidRPr="004D7896">
          <w:rPr>
            <w:rFonts w:ascii="Arial" w:hAnsi="Arial" w:cs="Arial"/>
          </w:rPr>
          <w:instrText xml:space="preserve"> PAGE   \* MERGEFORMAT </w:instrText>
        </w:r>
        <w:r w:rsidRPr="004D7896">
          <w:rPr>
            <w:rFonts w:ascii="Arial" w:hAnsi="Arial" w:cs="Arial"/>
          </w:rPr>
          <w:fldChar w:fldCharType="separate"/>
        </w:r>
        <w:r>
          <w:rPr>
            <w:rFonts w:ascii="Arial" w:hAnsi="Arial" w:cs="Arial"/>
            <w:noProof/>
          </w:rPr>
          <w:t>15</w:t>
        </w:r>
        <w:r w:rsidRPr="004D7896">
          <w:rPr>
            <w:rFonts w:ascii="Arial" w:hAnsi="Arial" w:cs="Arial"/>
            <w:noProof/>
          </w:rPr>
          <w:fldChar w:fldCharType="end"/>
        </w:r>
      </w:p>
    </w:sdtContent>
  </w:sdt>
  <w:p w14:paraId="6F0AA52B" w14:textId="77777777" w:rsidR="007859A1" w:rsidRDefault="007859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9542" w14:textId="77777777" w:rsidR="007859A1" w:rsidRDefault="007859A1">
    <w:pPr>
      <w:pStyle w:val="Footer"/>
      <w:jc w:val="center"/>
    </w:pPr>
    <w:r>
      <w:fldChar w:fldCharType="begin"/>
    </w:r>
    <w:r>
      <w:instrText xml:space="preserve"> PAGE   \* MERGEFORMAT </w:instrText>
    </w:r>
    <w:r>
      <w:fldChar w:fldCharType="separate"/>
    </w:r>
    <w:r>
      <w:rPr>
        <w:noProof/>
      </w:rPr>
      <w:t>16</w:t>
    </w:r>
    <w:r>
      <w:rPr>
        <w:noProof/>
      </w:rPr>
      <w:fldChar w:fldCharType="end"/>
    </w:r>
  </w:p>
  <w:p w14:paraId="4A940C99" w14:textId="77777777" w:rsidR="007859A1" w:rsidRDefault="007859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246E9" w14:textId="77777777" w:rsidR="007859A1" w:rsidRDefault="007859A1">
    <w:pPr>
      <w:pStyle w:val="Footer"/>
      <w:jc w:val="center"/>
    </w:pPr>
    <w:r>
      <w:fldChar w:fldCharType="begin"/>
    </w:r>
    <w:r>
      <w:instrText xml:space="preserve"> PAGE   \* MERGEFORMAT </w:instrText>
    </w:r>
    <w:r>
      <w:fldChar w:fldCharType="separate"/>
    </w:r>
    <w:r>
      <w:rPr>
        <w:noProof/>
      </w:rPr>
      <w:t>18</w:t>
    </w:r>
    <w:r>
      <w:rPr>
        <w:noProof/>
      </w:rPr>
      <w:fldChar w:fldCharType="end"/>
    </w:r>
  </w:p>
  <w:p w14:paraId="7F171D5A" w14:textId="77777777" w:rsidR="007859A1" w:rsidRDefault="007859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445075"/>
      <w:docPartObj>
        <w:docPartGallery w:val="Page Numbers (Bottom of Page)"/>
        <w:docPartUnique/>
      </w:docPartObj>
    </w:sdtPr>
    <w:sdtEndPr>
      <w:rPr>
        <w:rFonts w:ascii="Arial" w:hAnsi="Arial" w:cs="Arial"/>
        <w:noProof/>
      </w:rPr>
    </w:sdtEndPr>
    <w:sdtContent>
      <w:p w14:paraId="5C441711" w14:textId="77777777" w:rsidR="007859A1" w:rsidRPr="004D7896" w:rsidRDefault="007859A1">
        <w:pPr>
          <w:pStyle w:val="Footer"/>
          <w:jc w:val="center"/>
          <w:rPr>
            <w:rFonts w:ascii="Arial" w:hAnsi="Arial" w:cs="Arial"/>
          </w:rPr>
        </w:pPr>
        <w:r w:rsidRPr="004D7896">
          <w:rPr>
            <w:rFonts w:ascii="Arial" w:hAnsi="Arial" w:cs="Arial"/>
          </w:rPr>
          <w:fldChar w:fldCharType="begin"/>
        </w:r>
        <w:r w:rsidRPr="004D7896">
          <w:rPr>
            <w:rFonts w:ascii="Arial" w:hAnsi="Arial" w:cs="Arial"/>
          </w:rPr>
          <w:instrText xml:space="preserve"> PAGE   \* MERGEFORMAT </w:instrText>
        </w:r>
        <w:r w:rsidRPr="004D7896">
          <w:rPr>
            <w:rFonts w:ascii="Arial" w:hAnsi="Arial" w:cs="Arial"/>
          </w:rPr>
          <w:fldChar w:fldCharType="separate"/>
        </w:r>
        <w:r w:rsidRPr="0031458C">
          <w:rPr>
            <w:noProof/>
          </w:rPr>
          <w:t>19</w:t>
        </w:r>
        <w:r w:rsidRPr="004D7896">
          <w:rPr>
            <w:rFonts w:ascii="Arial" w:hAnsi="Arial" w:cs="Arial"/>
            <w:noProof/>
          </w:rPr>
          <w:fldChar w:fldCharType="end"/>
        </w:r>
      </w:p>
    </w:sdtContent>
  </w:sdt>
  <w:p w14:paraId="3B35BED8" w14:textId="77777777" w:rsidR="007859A1" w:rsidRDefault="00785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EF6FC" w14:textId="77777777" w:rsidR="008B72E4" w:rsidRDefault="008B72E4" w:rsidP="004D7896">
      <w:r>
        <w:separator/>
      </w:r>
    </w:p>
  </w:footnote>
  <w:footnote w:type="continuationSeparator" w:id="0">
    <w:p w14:paraId="4AD03831" w14:textId="77777777" w:rsidR="008B72E4" w:rsidRDefault="008B72E4" w:rsidP="004D7896">
      <w:r>
        <w:continuationSeparator/>
      </w:r>
    </w:p>
  </w:footnote>
  <w:footnote w:type="continuationNotice" w:id="1">
    <w:p w14:paraId="2E89D647" w14:textId="77777777" w:rsidR="008B72E4" w:rsidRDefault="008B72E4"/>
  </w:footnote>
  <w:footnote w:id="2">
    <w:p w14:paraId="63AC0ACC" w14:textId="77777777" w:rsidR="007859A1" w:rsidRDefault="007859A1">
      <w:pPr>
        <w:pStyle w:val="FootnoteText"/>
      </w:pPr>
      <w:r>
        <w:rPr>
          <w:rStyle w:val="FootnoteReference"/>
        </w:rPr>
        <w:footnoteRef/>
      </w:r>
      <w:r>
        <w:t xml:space="preserve"> </w:t>
      </w:r>
      <w:proofErr w:type="spellStart"/>
      <w:r>
        <w:t>Lavrakas</w:t>
      </w:r>
      <w:proofErr w:type="spellEnd"/>
      <w:r>
        <w:t xml:space="preserve">, P.J. (ed.) (2008) </w:t>
      </w:r>
      <w:proofErr w:type="spellStart"/>
      <w:r w:rsidRPr="00641CAC">
        <w:rPr>
          <w:i/>
        </w:rPr>
        <w:t>Encyclopedia</w:t>
      </w:r>
      <w:proofErr w:type="spellEnd"/>
      <w:r w:rsidRPr="00641CAC">
        <w:rPr>
          <w:i/>
        </w:rPr>
        <w:t xml:space="preserve"> of survey research methods</w:t>
      </w:r>
      <w:r>
        <w:t>. Thousand Oaks, CA: Sage, pp. 299-300.</w:t>
      </w:r>
    </w:p>
  </w:footnote>
  <w:footnote w:id="3">
    <w:p w14:paraId="5A271943" w14:textId="77777777" w:rsidR="007859A1" w:rsidRDefault="007859A1">
      <w:pPr>
        <w:pStyle w:val="FootnoteText"/>
      </w:pPr>
      <w:r>
        <w:rPr>
          <w:rStyle w:val="FootnoteReference"/>
        </w:rPr>
        <w:footnoteRef/>
      </w:r>
      <w:r>
        <w:t xml:space="preserve"> Dempsey, L</w:t>
      </w:r>
      <w:r w:rsidRPr="009F11F3">
        <w:rPr>
          <w:i/>
        </w:rPr>
        <w:t>. et al</w:t>
      </w:r>
      <w:r>
        <w:t>. (2016) ‘Sensitive interviewing in qualitative r</w:t>
      </w:r>
      <w:r w:rsidRPr="009F11F3">
        <w:t>esearch</w:t>
      </w:r>
      <w:r>
        <w:t xml:space="preserve">’, </w:t>
      </w:r>
      <w:r w:rsidRPr="009F11F3">
        <w:rPr>
          <w:i/>
        </w:rPr>
        <w:t>Research in Nursing and Health</w:t>
      </w:r>
      <w:r>
        <w:t xml:space="preserve">, 39 </w:t>
      </w:r>
    </w:p>
    <w:p w14:paraId="2901016C" w14:textId="77777777" w:rsidR="007859A1" w:rsidRDefault="007859A1">
      <w:pPr>
        <w:pStyle w:val="FootnoteText"/>
      </w:pPr>
      <w:r>
        <w:t xml:space="preserve">(6), pp. 480-490. </w:t>
      </w:r>
      <w:proofErr w:type="spellStart"/>
      <w:r>
        <w:t>doi</w:t>
      </w:r>
      <w:proofErr w:type="spellEnd"/>
      <w:r>
        <w:t>: 10.1002/nurs.21743</w:t>
      </w:r>
    </w:p>
  </w:footnote>
  <w:footnote w:id="4">
    <w:p w14:paraId="26A05D29" w14:textId="77777777" w:rsidR="007859A1" w:rsidRDefault="007859A1" w:rsidP="00480CF1">
      <w:pPr>
        <w:pStyle w:val="FootnoteText"/>
      </w:pPr>
      <w:r>
        <w:rPr>
          <w:rStyle w:val="FootnoteReference"/>
        </w:rPr>
        <w:footnoteRef/>
      </w:r>
      <w:r>
        <w:t xml:space="preserve"> Information Commissioner’s Office (2018) </w:t>
      </w:r>
      <w:r w:rsidRPr="0047724F">
        <w:rPr>
          <w:i/>
        </w:rPr>
        <w:t>What is personal data?</w:t>
      </w:r>
      <w:r>
        <w:t xml:space="preserve"> Available at: </w:t>
      </w:r>
    </w:p>
    <w:p w14:paraId="7122A7F6" w14:textId="77777777" w:rsidR="007859A1" w:rsidRDefault="007859A1" w:rsidP="00480CF1">
      <w:pPr>
        <w:pStyle w:val="FootnoteText"/>
      </w:pPr>
      <w:r>
        <w:t xml:space="preserve"> </w:t>
      </w:r>
      <w:hyperlink r:id="rId1" w:history="1">
        <w:r w:rsidRPr="00776812">
          <w:rPr>
            <w:rStyle w:val="Hyperlink"/>
          </w:rPr>
          <w:t>https://ico.org.uk/for-organisations/guide-to-data-protection/guide-to-the-general-data-protection-regulation-gdpr/what-is-personal-data/what-is-personal-data/</w:t>
        </w:r>
      </w:hyperlink>
      <w:r>
        <w:t xml:space="preserve"> (Accessed: 22 January 2020).</w:t>
      </w:r>
    </w:p>
  </w:footnote>
  <w:footnote w:id="5">
    <w:p w14:paraId="59927FCD" w14:textId="77777777" w:rsidR="007859A1" w:rsidRDefault="007859A1">
      <w:pPr>
        <w:pStyle w:val="FootnoteText"/>
      </w:pPr>
      <w:r>
        <w:rPr>
          <w:rStyle w:val="FootnoteReference"/>
        </w:rPr>
        <w:footnoteRef/>
      </w:r>
      <w:r>
        <w:t xml:space="preserve"> University of Oxford (2020) </w:t>
      </w:r>
      <w:r w:rsidRPr="000C703E">
        <w:rPr>
          <w:i/>
        </w:rPr>
        <w:t>Responsibilities under GDPR: who is responsible for complying with GDPR?</w:t>
      </w:r>
      <w:r>
        <w:t xml:space="preserve"> </w:t>
      </w:r>
    </w:p>
    <w:p w14:paraId="643DC9FD" w14:textId="77777777" w:rsidR="007859A1" w:rsidRDefault="007859A1">
      <w:pPr>
        <w:pStyle w:val="FootnoteText"/>
      </w:pPr>
      <w:r>
        <w:t xml:space="preserve">Available at: </w:t>
      </w:r>
      <w:hyperlink r:id="rId2" w:anchor="collapse461671" w:history="1">
        <w:r w:rsidRPr="00031B9A">
          <w:rPr>
            <w:rStyle w:val="Hyperlink"/>
          </w:rPr>
          <w:t>https://researchsupport.admin.ox.ac.uk/policy/data/responsibilities#collapse461671</w:t>
        </w:r>
      </w:hyperlink>
      <w:r>
        <w:t xml:space="preserve"> (Accessed: </w:t>
      </w:r>
    </w:p>
    <w:p w14:paraId="317AEC0B" w14:textId="77777777" w:rsidR="007859A1" w:rsidRDefault="007859A1">
      <w:pPr>
        <w:pStyle w:val="FootnoteText"/>
      </w:pPr>
      <w:r>
        <w:t>17 January 2020).</w:t>
      </w:r>
    </w:p>
  </w:footnote>
  <w:footnote w:id="6">
    <w:p w14:paraId="53BE2282" w14:textId="77777777" w:rsidR="007859A1" w:rsidRPr="00A74E59" w:rsidRDefault="007859A1">
      <w:pPr>
        <w:pStyle w:val="FootnoteText"/>
      </w:pPr>
      <w:r>
        <w:rPr>
          <w:rStyle w:val="FootnoteReference"/>
        </w:rPr>
        <w:footnoteRef/>
      </w:r>
      <w:r>
        <w:t xml:space="preserve"> Information Commissioner’s Office (2018) </w:t>
      </w:r>
      <w:bookmarkStart w:id="21" w:name="personaldatabreach"/>
      <w:bookmarkEnd w:id="21"/>
      <w:r w:rsidRPr="00A74E59">
        <w:rPr>
          <w:i/>
        </w:rPr>
        <w:t>What is a ‘personal data breach’?</w:t>
      </w:r>
      <w:r>
        <w:t xml:space="preserve"> Available at: </w:t>
      </w:r>
      <w:hyperlink r:id="rId3" w:history="1">
        <w:r w:rsidRPr="00EA5B8F">
          <w:rPr>
            <w:rStyle w:val="Hyperlink"/>
          </w:rPr>
          <w:t>https://ico.org.uk/for-organisations/guide-to-pecr/communications-networks-and-services/security-breaches/</w:t>
        </w:r>
      </w:hyperlink>
      <w:r>
        <w:t xml:space="preserve"> (Accessed: 25 February 2020).</w:t>
      </w:r>
    </w:p>
  </w:footnote>
  <w:footnote w:id="7">
    <w:p w14:paraId="403EBE20" w14:textId="77777777" w:rsidR="007859A1" w:rsidRDefault="007859A1" w:rsidP="00195229">
      <w:pPr>
        <w:pStyle w:val="FootnoteText"/>
      </w:pPr>
      <w:r>
        <w:rPr>
          <w:rStyle w:val="FootnoteReference"/>
        </w:rPr>
        <w:footnoteRef/>
      </w:r>
      <w:r>
        <w:t xml:space="preserve"> BERA (2018) </w:t>
      </w:r>
      <w:r w:rsidRPr="0017026E">
        <w:rPr>
          <w:i/>
        </w:rPr>
        <w:t>Ethical guidelines for educational research</w:t>
      </w:r>
      <w:r>
        <w:t>. 4</w:t>
      </w:r>
      <w:r w:rsidRPr="0017026E">
        <w:rPr>
          <w:vertAlign w:val="superscript"/>
        </w:rPr>
        <w:t>th</w:t>
      </w:r>
      <w:r>
        <w:t xml:space="preserve"> </w:t>
      </w:r>
      <w:proofErr w:type="spellStart"/>
      <w:r>
        <w:t>edn</w:t>
      </w:r>
      <w:proofErr w:type="spellEnd"/>
      <w:r>
        <w:t>. London: BERA</w:t>
      </w:r>
    </w:p>
  </w:footnote>
  <w:footnote w:id="8">
    <w:p w14:paraId="4210B6DA" w14:textId="77777777" w:rsidR="007859A1" w:rsidRDefault="007859A1">
      <w:pPr>
        <w:pStyle w:val="FootnoteText"/>
      </w:pPr>
      <w:r>
        <w:rPr>
          <w:rStyle w:val="FootnoteReference"/>
        </w:rPr>
        <w:footnoteRef/>
      </w:r>
      <w:r>
        <w:t xml:space="preserve"> Information Commissioner’s Office (2018) </w:t>
      </w:r>
      <w:r w:rsidRPr="0047724F">
        <w:rPr>
          <w:i/>
        </w:rPr>
        <w:t>What is personal data?</w:t>
      </w:r>
      <w:r>
        <w:t xml:space="preserve"> Available at:</w:t>
      </w:r>
    </w:p>
    <w:p w14:paraId="1643B23F" w14:textId="77777777" w:rsidR="007859A1" w:rsidRDefault="007859A1">
      <w:pPr>
        <w:pStyle w:val="FootnoteText"/>
      </w:pPr>
      <w:r>
        <w:t xml:space="preserve"> </w:t>
      </w:r>
      <w:hyperlink r:id="rId4" w:history="1">
        <w:r w:rsidRPr="00857570">
          <w:rPr>
            <w:rStyle w:val="Hyperlink"/>
          </w:rPr>
          <w:t>https://ico.org.uk/for-organisations/guide-to-data-protection/guide-to-the-general-data-protection-regulation-gdpr/what-is-personal-data/what-is-personal-data/</w:t>
        </w:r>
      </w:hyperlink>
      <w:r>
        <w:t xml:space="preserve"> (Accessed: 22 January 2020).</w:t>
      </w:r>
    </w:p>
  </w:footnote>
  <w:footnote w:id="9">
    <w:p w14:paraId="3E19E7B0" w14:textId="77777777" w:rsidR="007859A1" w:rsidRDefault="007859A1" w:rsidP="00D80145">
      <w:pPr>
        <w:pStyle w:val="FootnoteText"/>
      </w:pPr>
      <w:r>
        <w:rPr>
          <w:rStyle w:val="FootnoteReference"/>
        </w:rPr>
        <w:footnoteRef/>
      </w:r>
      <w:r>
        <w:t xml:space="preserve"> General Data Protection Regulation (2018) </w:t>
      </w:r>
      <w:r w:rsidRPr="002D3A76">
        <w:rPr>
          <w:i/>
        </w:rPr>
        <w:t>Recital 26</w:t>
      </w:r>
      <w:r>
        <w:t xml:space="preserve">. Available at: </w:t>
      </w:r>
      <w:hyperlink r:id="rId5" w:history="1">
        <w:r w:rsidRPr="00AB5B32">
          <w:rPr>
            <w:rStyle w:val="Hyperlink"/>
          </w:rPr>
          <w:t>https://gdpr-info.eu/recitals/no-26/</w:t>
        </w:r>
      </w:hyperlink>
      <w:r>
        <w:t xml:space="preserve"> </w:t>
      </w:r>
    </w:p>
    <w:p w14:paraId="02DA2BC0" w14:textId="77777777" w:rsidR="007859A1" w:rsidRDefault="007859A1" w:rsidP="00D80145">
      <w:pPr>
        <w:pStyle w:val="FootnoteText"/>
      </w:pPr>
      <w:r>
        <w:t>(Accessed: 13 January 2020).</w:t>
      </w:r>
    </w:p>
    <w:p w14:paraId="06CD0BF1" w14:textId="77777777" w:rsidR="007859A1" w:rsidRDefault="007859A1" w:rsidP="00D80145">
      <w:pPr>
        <w:pStyle w:val="FootnoteText"/>
      </w:pPr>
    </w:p>
  </w:footnote>
  <w:footnote w:id="10">
    <w:p w14:paraId="034FCFF5" w14:textId="77777777" w:rsidR="007859A1" w:rsidRDefault="007859A1">
      <w:pPr>
        <w:pStyle w:val="FootnoteText"/>
      </w:pPr>
      <w:r>
        <w:rPr>
          <w:rStyle w:val="FootnoteReference"/>
        </w:rPr>
        <w:footnoteRef/>
      </w:r>
      <w:r>
        <w:t xml:space="preserve"> BERA (2018) </w:t>
      </w:r>
      <w:r w:rsidRPr="0017026E">
        <w:rPr>
          <w:i/>
        </w:rPr>
        <w:t>Ethical guidelines for educational research</w:t>
      </w:r>
      <w:r>
        <w:t>. 4</w:t>
      </w:r>
      <w:r w:rsidRPr="0017026E">
        <w:rPr>
          <w:vertAlign w:val="superscript"/>
        </w:rPr>
        <w:t>th</w:t>
      </w:r>
      <w:r>
        <w:t xml:space="preserve"> </w:t>
      </w:r>
      <w:proofErr w:type="spellStart"/>
      <w:r>
        <w:t>edn</w:t>
      </w:r>
      <w:proofErr w:type="spellEnd"/>
      <w:r>
        <w:t>. London: BERA</w:t>
      </w:r>
    </w:p>
  </w:footnote>
  <w:footnote w:id="11">
    <w:p w14:paraId="27E9A557" w14:textId="77777777" w:rsidR="007859A1" w:rsidRDefault="007859A1">
      <w:pPr>
        <w:pStyle w:val="FootnoteText"/>
      </w:pPr>
      <w:r>
        <w:rPr>
          <w:rStyle w:val="FootnoteReference"/>
        </w:rPr>
        <w:footnoteRef/>
      </w:r>
      <w:r>
        <w:t xml:space="preserve"> Open University (2020) </w:t>
      </w:r>
      <w:r w:rsidRPr="0056407B">
        <w:rPr>
          <w:i/>
        </w:rPr>
        <w:t>Informed consent</w:t>
      </w:r>
      <w:r>
        <w:t xml:space="preserve">. Available at: </w:t>
      </w:r>
    </w:p>
    <w:p w14:paraId="4978BFCB" w14:textId="77777777" w:rsidR="007859A1" w:rsidRDefault="007859A1">
      <w:pPr>
        <w:pStyle w:val="FootnoteText"/>
      </w:pPr>
      <w:r>
        <w:t xml:space="preserve"> </w:t>
      </w:r>
      <w:hyperlink r:id="rId6" w:history="1">
        <w:r w:rsidRPr="00776812">
          <w:rPr>
            <w:rStyle w:val="Hyperlink"/>
          </w:rPr>
          <w:t>http://www.open.ac.uk/research/governance/ethics/human/consent</w:t>
        </w:r>
      </w:hyperlink>
      <w:r>
        <w:t xml:space="preserve"> (Accessed: 19 January 2020).</w:t>
      </w:r>
    </w:p>
  </w:footnote>
  <w:footnote w:id="12">
    <w:p w14:paraId="3862B9BF" w14:textId="77777777" w:rsidR="007859A1" w:rsidRDefault="007859A1">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04B9B"/>
    <w:multiLevelType w:val="hybridMultilevel"/>
    <w:tmpl w:val="26F0175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2AC0152"/>
    <w:multiLevelType w:val="hybridMultilevel"/>
    <w:tmpl w:val="759E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76ADF"/>
    <w:multiLevelType w:val="hybridMultilevel"/>
    <w:tmpl w:val="C9EE5D5A"/>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3" w15:restartNumberingAfterBreak="0">
    <w:nsid w:val="17FE28CD"/>
    <w:multiLevelType w:val="hybridMultilevel"/>
    <w:tmpl w:val="2670229C"/>
    <w:lvl w:ilvl="0" w:tplc="08090001">
      <w:start w:val="1"/>
      <w:numFmt w:val="bullet"/>
      <w:lvlText w:val=""/>
      <w:lvlJc w:val="left"/>
      <w:pPr>
        <w:ind w:left="1647" w:hanging="360"/>
      </w:pPr>
      <w:rPr>
        <w:rFonts w:ascii="Symbol" w:hAnsi="Symbol" w:hint="default"/>
      </w:rPr>
    </w:lvl>
    <w:lvl w:ilvl="1" w:tplc="08090003">
      <w:start w:val="1"/>
      <w:numFmt w:val="bullet"/>
      <w:lvlText w:val="o"/>
      <w:lvlJc w:val="left"/>
      <w:pPr>
        <w:ind w:left="2367" w:hanging="360"/>
      </w:pPr>
      <w:rPr>
        <w:rFonts w:ascii="Courier New" w:hAnsi="Courier New" w:cs="Courier New" w:hint="default"/>
      </w:rPr>
    </w:lvl>
    <w:lvl w:ilvl="2" w:tplc="08090005">
      <w:start w:val="1"/>
      <w:numFmt w:val="bullet"/>
      <w:lvlText w:val=""/>
      <w:lvlJc w:val="left"/>
      <w:pPr>
        <w:ind w:left="3087" w:hanging="360"/>
      </w:pPr>
      <w:rPr>
        <w:rFonts w:ascii="Wingdings" w:hAnsi="Wingdings" w:hint="default"/>
      </w:rPr>
    </w:lvl>
    <w:lvl w:ilvl="3" w:tplc="08090001">
      <w:start w:val="1"/>
      <w:numFmt w:val="bullet"/>
      <w:lvlText w:val=""/>
      <w:lvlJc w:val="left"/>
      <w:pPr>
        <w:ind w:left="3807" w:hanging="360"/>
      </w:pPr>
      <w:rPr>
        <w:rFonts w:ascii="Symbol" w:hAnsi="Symbol" w:hint="default"/>
      </w:rPr>
    </w:lvl>
    <w:lvl w:ilvl="4" w:tplc="08090003">
      <w:start w:val="1"/>
      <w:numFmt w:val="bullet"/>
      <w:lvlText w:val="o"/>
      <w:lvlJc w:val="left"/>
      <w:pPr>
        <w:ind w:left="4527" w:hanging="360"/>
      </w:pPr>
      <w:rPr>
        <w:rFonts w:ascii="Courier New" w:hAnsi="Courier New" w:cs="Courier New" w:hint="default"/>
      </w:rPr>
    </w:lvl>
    <w:lvl w:ilvl="5" w:tplc="08090005">
      <w:start w:val="1"/>
      <w:numFmt w:val="bullet"/>
      <w:lvlText w:val=""/>
      <w:lvlJc w:val="left"/>
      <w:pPr>
        <w:ind w:left="5247" w:hanging="360"/>
      </w:pPr>
      <w:rPr>
        <w:rFonts w:ascii="Wingdings" w:hAnsi="Wingdings" w:hint="default"/>
      </w:rPr>
    </w:lvl>
    <w:lvl w:ilvl="6" w:tplc="08090001">
      <w:start w:val="1"/>
      <w:numFmt w:val="bullet"/>
      <w:lvlText w:val=""/>
      <w:lvlJc w:val="left"/>
      <w:pPr>
        <w:ind w:left="5967" w:hanging="360"/>
      </w:pPr>
      <w:rPr>
        <w:rFonts w:ascii="Symbol" w:hAnsi="Symbol" w:hint="default"/>
      </w:rPr>
    </w:lvl>
    <w:lvl w:ilvl="7" w:tplc="08090003">
      <w:start w:val="1"/>
      <w:numFmt w:val="bullet"/>
      <w:lvlText w:val="o"/>
      <w:lvlJc w:val="left"/>
      <w:pPr>
        <w:ind w:left="6687" w:hanging="360"/>
      </w:pPr>
      <w:rPr>
        <w:rFonts w:ascii="Courier New" w:hAnsi="Courier New" w:cs="Courier New" w:hint="default"/>
      </w:rPr>
    </w:lvl>
    <w:lvl w:ilvl="8" w:tplc="08090005">
      <w:start w:val="1"/>
      <w:numFmt w:val="bullet"/>
      <w:lvlText w:val=""/>
      <w:lvlJc w:val="left"/>
      <w:pPr>
        <w:ind w:left="7407" w:hanging="360"/>
      </w:pPr>
      <w:rPr>
        <w:rFonts w:ascii="Wingdings" w:hAnsi="Wingdings" w:hint="default"/>
      </w:rPr>
    </w:lvl>
  </w:abstractNum>
  <w:abstractNum w:abstractNumId="4" w15:restartNumberingAfterBreak="0">
    <w:nsid w:val="1F134520"/>
    <w:multiLevelType w:val="hybridMultilevel"/>
    <w:tmpl w:val="5EFC3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B2726"/>
    <w:multiLevelType w:val="hybridMultilevel"/>
    <w:tmpl w:val="3D38D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A1C56"/>
    <w:multiLevelType w:val="hybridMultilevel"/>
    <w:tmpl w:val="80388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F11DD"/>
    <w:multiLevelType w:val="hybridMultilevel"/>
    <w:tmpl w:val="F2564C54"/>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8" w15:restartNumberingAfterBreak="0">
    <w:nsid w:val="3C1F2FF0"/>
    <w:multiLevelType w:val="hybridMultilevel"/>
    <w:tmpl w:val="B202A1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E8940C8"/>
    <w:multiLevelType w:val="hybridMultilevel"/>
    <w:tmpl w:val="120A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331426"/>
    <w:multiLevelType w:val="hybridMultilevel"/>
    <w:tmpl w:val="482C3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8E3B82"/>
    <w:multiLevelType w:val="hybridMultilevel"/>
    <w:tmpl w:val="0224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D7EF2"/>
    <w:multiLevelType w:val="hybridMultilevel"/>
    <w:tmpl w:val="F94E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73ECA"/>
    <w:multiLevelType w:val="hybridMultilevel"/>
    <w:tmpl w:val="3EB6298C"/>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4" w15:restartNumberingAfterBreak="0">
    <w:nsid w:val="5E3550CB"/>
    <w:multiLevelType w:val="multilevel"/>
    <w:tmpl w:val="5A0E339A"/>
    <w:lvl w:ilvl="0">
      <w:start w:val="1"/>
      <w:numFmt w:val="decimal"/>
      <w:pStyle w:val="Contentheader"/>
      <w:lvlText w:val="%1."/>
      <w:lvlJc w:val="left"/>
      <w:pPr>
        <w:ind w:left="360" w:hanging="360"/>
      </w:pPr>
      <w:rPr>
        <w:rFonts w:hint="default"/>
      </w:rPr>
    </w:lvl>
    <w:lvl w:ilvl="1">
      <w:start w:val="1"/>
      <w:numFmt w:val="decimal"/>
      <w:pStyle w:val="Contentsubheader"/>
      <w:isLgl/>
      <w:suff w:val="space"/>
      <w:lvlText w:val="%1.%2"/>
      <w:lvlJc w:val="left"/>
      <w:pPr>
        <w:ind w:left="0" w:firstLine="2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CB6590A"/>
    <w:multiLevelType w:val="hybridMultilevel"/>
    <w:tmpl w:val="0F347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6A2F94"/>
    <w:multiLevelType w:val="hybridMultilevel"/>
    <w:tmpl w:val="B3823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C46F69"/>
    <w:multiLevelType w:val="hybridMultilevel"/>
    <w:tmpl w:val="5E72CE1E"/>
    <w:lvl w:ilvl="0" w:tplc="5878525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D516592"/>
    <w:multiLevelType w:val="hybridMultilevel"/>
    <w:tmpl w:val="41EECCBC"/>
    <w:lvl w:ilvl="0" w:tplc="FEDCD2E0">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662863">
    <w:abstractNumId w:val="8"/>
  </w:num>
  <w:num w:numId="2" w16cid:durableId="437484462">
    <w:abstractNumId w:val="0"/>
  </w:num>
  <w:num w:numId="3" w16cid:durableId="853227732">
    <w:abstractNumId w:val="2"/>
  </w:num>
  <w:num w:numId="4" w16cid:durableId="1839727828">
    <w:abstractNumId w:val="17"/>
  </w:num>
  <w:num w:numId="5" w16cid:durableId="261765077">
    <w:abstractNumId w:val="16"/>
  </w:num>
  <w:num w:numId="6" w16cid:durableId="792556028">
    <w:abstractNumId w:val="18"/>
  </w:num>
  <w:num w:numId="7" w16cid:durableId="1819222188">
    <w:abstractNumId w:val="11"/>
  </w:num>
  <w:num w:numId="8" w16cid:durableId="1253393159">
    <w:abstractNumId w:val="12"/>
  </w:num>
  <w:num w:numId="9" w16cid:durableId="2072849930">
    <w:abstractNumId w:val="15"/>
  </w:num>
  <w:num w:numId="10" w16cid:durableId="684357215">
    <w:abstractNumId w:val="1"/>
  </w:num>
  <w:num w:numId="11" w16cid:durableId="818687546">
    <w:abstractNumId w:val="7"/>
  </w:num>
  <w:num w:numId="12" w16cid:durableId="13462860">
    <w:abstractNumId w:val="5"/>
  </w:num>
  <w:num w:numId="13" w16cid:durableId="539828432">
    <w:abstractNumId w:val="10"/>
  </w:num>
  <w:num w:numId="14" w16cid:durableId="574052363">
    <w:abstractNumId w:val="13"/>
  </w:num>
  <w:num w:numId="15" w16cid:durableId="23333193">
    <w:abstractNumId w:val="14"/>
  </w:num>
  <w:num w:numId="16" w16cid:durableId="339360450">
    <w:abstractNumId w:val="4"/>
  </w:num>
  <w:num w:numId="17" w16cid:durableId="1745450224">
    <w:abstractNumId w:val="6"/>
  </w:num>
  <w:num w:numId="18" w16cid:durableId="1361516779">
    <w:abstractNumId w:val="3"/>
  </w:num>
  <w:num w:numId="19" w16cid:durableId="24125722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567"/>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D76"/>
    <w:rsid w:val="00001C14"/>
    <w:rsid w:val="000028F8"/>
    <w:rsid w:val="00002B04"/>
    <w:rsid w:val="000042DF"/>
    <w:rsid w:val="000125A2"/>
    <w:rsid w:val="00012AFF"/>
    <w:rsid w:val="00034D13"/>
    <w:rsid w:val="000402FA"/>
    <w:rsid w:val="0004374A"/>
    <w:rsid w:val="000450A8"/>
    <w:rsid w:val="00050211"/>
    <w:rsid w:val="000518BD"/>
    <w:rsid w:val="000564CA"/>
    <w:rsid w:val="00056ABF"/>
    <w:rsid w:val="00065059"/>
    <w:rsid w:val="00075069"/>
    <w:rsid w:val="0007766E"/>
    <w:rsid w:val="00081A18"/>
    <w:rsid w:val="00097B00"/>
    <w:rsid w:val="000C703E"/>
    <w:rsid w:val="000C7DFF"/>
    <w:rsid w:val="000F258E"/>
    <w:rsid w:val="000F6E64"/>
    <w:rsid w:val="000F7BA6"/>
    <w:rsid w:val="00100FF0"/>
    <w:rsid w:val="00105C3A"/>
    <w:rsid w:val="00106FB3"/>
    <w:rsid w:val="00110A65"/>
    <w:rsid w:val="00112176"/>
    <w:rsid w:val="00114196"/>
    <w:rsid w:val="00115267"/>
    <w:rsid w:val="00121497"/>
    <w:rsid w:val="0012207A"/>
    <w:rsid w:val="0012269E"/>
    <w:rsid w:val="00132FBA"/>
    <w:rsid w:val="001363BD"/>
    <w:rsid w:val="001475C1"/>
    <w:rsid w:val="00153586"/>
    <w:rsid w:val="001564FF"/>
    <w:rsid w:val="00157049"/>
    <w:rsid w:val="001572CD"/>
    <w:rsid w:val="00162B79"/>
    <w:rsid w:val="00163072"/>
    <w:rsid w:val="0017026E"/>
    <w:rsid w:val="00172E78"/>
    <w:rsid w:val="00175237"/>
    <w:rsid w:val="00183889"/>
    <w:rsid w:val="00195229"/>
    <w:rsid w:val="001A7AF1"/>
    <w:rsid w:val="001B589D"/>
    <w:rsid w:val="001C0568"/>
    <w:rsid w:val="001C1C6D"/>
    <w:rsid w:val="001C4620"/>
    <w:rsid w:val="001C7761"/>
    <w:rsid w:val="001D2E1D"/>
    <w:rsid w:val="001E5309"/>
    <w:rsid w:val="001E7A94"/>
    <w:rsid w:val="001F41A9"/>
    <w:rsid w:val="001F5545"/>
    <w:rsid w:val="001F6D9C"/>
    <w:rsid w:val="0020103A"/>
    <w:rsid w:val="00206AC8"/>
    <w:rsid w:val="00217791"/>
    <w:rsid w:val="00217D35"/>
    <w:rsid w:val="00233AC8"/>
    <w:rsid w:val="0023449D"/>
    <w:rsid w:val="00234961"/>
    <w:rsid w:val="00235D66"/>
    <w:rsid w:val="002366BE"/>
    <w:rsid w:val="00240ABB"/>
    <w:rsid w:val="00240C10"/>
    <w:rsid w:val="00245858"/>
    <w:rsid w:val="0025636A"/>
    <w:rsid w:val="00257E1C"/>
    <w:rsid w:val="00262352"/>
    <w:rsid w:val="00262F00"/>
    <w:rsid w:val="002647C1"/>
    <w:rsid w:val="00266E84"/>
    <w:rsid w:val="002805E2"/>
    <w:rsid w:val="00283EE0"/>
    <w:rsid w:val="00285968"/>
    <w:rsid w:val="00290BAC"/>
    <w:rsid w:val="00291761"/>
    <w:rsid w:val="00291CEB"/>
    <w:rsid w:val="0029490F"/>
    <w:rsid w:val="002A063A"/>
    <w:rsid w:val="002A56DA"/>
    <w:rsid w:val="002A7C02"/>
    <w:rsid w:val="002B1DE3"/>
    <w:rsid w:val="002B4B67"/>
    <w:rsid w:val="002B538A"/>
    <w:rsid w:val="002D387E"/>
    <w:rsid w:val="002D3A76"/>
    <w:rsid w:val="002D70AF"/>
    <w:rsid w:val="002E59BB"/>
    <w:rsid w:val="002E741F"/>
    <w:rsid w:val="002F5F21"/>
    <w:rsid w:val="002F6EF1"/>
    <w:rsid w:val="00300B0C"/>
    <w:rsid w:val="003016F9"/>
    <w:rsid w:val="00306B79"/>
    <w:rsid w:val="0031243E"/>
    <w:rsid w:val="0031458C"/>
    <w:rsid w:val="00320A49"/>
    <w:rsid w:val="00325858"/>
    <w:rsid w:val="00346285"/>
    <w:rsid w:val="00347809"/>
    <w:rsid w:val="00347828"/>
    <w:rsid w:val="00351457"/>
    <w:rsid w:val="00351DA2"/>
    <w:rsid w:val="0035619F"/>
    <w:rsid w:val="003650B5"/>
    <w:rsid w:val="00366A9A"/>
    <w:rsid w:val="00370734"/>
    <w:rsid w:val="00375024"/>
    <w:rsid w:val="00381573"/>
    <w:rsid w:val="003825CE"/>
    <w:rsid w:val="003826B9"/>
    <w:rsid w:val="00393151"/>
    <w:rsid w:val="003948ED"/>
    <w:rsid w:val="003A4836"/>
    <w:rsid w:val="003A5769"/>
    <w:rsid w:val="003A7BEA"/>
    <w:rsid w:val="003B137B"/>
    <w:rsid w:val="003B1835"/>
    <w:rsid w:val="003B2D5D"/>
    <w:rsid w:val="003C18B5"/>
    <w:rsid w:val="003D0C57"/>
    <w:rsid w:val="003D20C8"/>
    <w:rsid w:val="003D2C02"/>
    <w:rsid w:val="003D5279"/>
    <w:rsid w:val="003D7C0F"/>
    <w:rsid w:val="003E5C22"/>
    <w:rsid w:val="003F3F41"/>
    <w:rsid w:val="003F6148"/>
    <w:rsid w:val="00421C13"/>
    <w:rsid w:val="00425617"/>
    <w:rsid w:val="00441070"/>
    <w:rsid w:val="0044227C"/>
    <w:rsid w:val="0044758F"/>
    <w:rsid w:val="00453BF3"/>
    <w:rsid w:val="004545D4"/>
    <w:rsid w:val="00455671"/>
    <w:rsid w:val="00461113"/>
    <w:rsid w:val="00463E3D"/>
    <w:rsid w:val="0047724F"/>
    <w:rsid w:val="00480CF1"/>
    <w:rsid w:val="00483DA9"/>
    <w:rsid w:val="00487576"/>
    <w:rsid w:val="004A3793"/>
    <w:rsid w:val="004D5384"/>
    <w:rsid w:val="004D7896"/>
    <w:rsid w:val="004E4ABD"/>
    <w:rsid w:val="004F3C4E"/>
    <w:rsid w:val="005003A7"/>
    <w:rsid w:val="00500F49"/>
    <w:rsid w:val="00505184"/>
    <w:rsid w:val="00506ECD"/>
    <w:rsid w:val="00512004"/>
    <w:rsid w:val="00513024"/>
    <w:rsid w:val="00513EF5"/>
    <w:rsid w:val="00515979"/>
    <w:rsid w:val="0052292D"/>
    <w:rsid w:val="00524375"/>
    <w:rsid w:val="00534BDB"/>
    <w:rsid w:val="0053743E"/>
    <w:rsid w:val="005412EE"/>
    <w:rsid w:val="0055066D"/>
    <w:rsid w:val="00553236"/>
    <w:rsid w:val="00554180"/>
    <w:rsid w:val="0056407B"/>
    <w:rsid w:val="005715C3"/>
    <w:rsid w:val="005753E0"/>
    <w:rsid w:val="005771C8"/>
    <w:rsid w:val="00586A95"/>
    <w:rsid w:val="00595A21"/>
    <w:rsid w:val="005A71E7"/>
    <w:rsid w:val="005B42F8"/>
    <w:rsid w:val="005B4B84"/>
    <w:rsid w:val="005F0C53"/>
    <w:rsid w:val="005F13BD"/>
    <w:rsid w:val="005F1907"/>
    <w:rsid w:val="005F4943"/>
    <w:rsid w:val="00602837"/>
    <w:rsid w:val="00605315"/>
    <w:rsid w:val="006113DC"/>
    <w:rsid w:val="00622754"/>
    <w:rsid w:val="00632BE5"/>
    <w:rsid w:val="006330C2"/>
    <w:rsid w:val="00641CAC"/>
    <w:rsid w:val="006532F5"/>
    <w:rsid w:val="006548E2"/>
    <w:rsid w:val="00656ED8"/>
    <w:rsid w:val="00662F81"/>
    <w:rsid w:val="0066671B"/>
    <w:rsid w:val="00670BC8"/>
    <w:rsid w:val="006736C9"/>
    <w:rsid w:val="00681C51"/>
    <w:rsid w:val="00683006"/>
    <w:rsid w:val="00683B03"/>
    <w:rsid w:val="00691E2A"/>
    <w:rsid w:val="006B2DE8"/>
    <w:rsid w:val="006C47A7"/>
    <w:rsid w:val="006C4EC7"/>
    <w:rsid w:val="006C6F29"/>
    <w:rsid w:val="006C7BA9"/>
    <w:rsid w:val="006F005B"/>
    <w:rsid w:val="006F0357"/>
    <w:rsid w:val="006F2525"/>
    <w:rsid w:val="00705904"/>
    <w:rsid w:val="007060DE"/>
    <w:rsid w:val="00706F0E"/>
    <w:rsid w:val="00735D1F"/>
    <w:rsid w:val="00746714"/>
    <w:rsid w:val="00746B05"/>
    <w:rsid w:val="00755F0E"/>
    <w:rsid w:val="0075714B"/>
    <w:rsid w:val="00763010"/>
    <w:rsid w:val="0077128B"/>
    <w:rsid w:val="00771F14"/>
    <w:rsid w:val="00776287"/>
    <w:rsid w:val="007859A1"/>
    <w:rsid w:val="00787231"/>
    <w:rsid w:val="007874B5"/>
    <w:rsid w:val="007902D6"/>
    <w:rsid w:val="00796461"/>
    <w:rsid w:val="007A1361"/>
    <w:rsid w:val="007B0A36"/>
    <w:rsid w:val="007B79FC"/>
    <w:rsid w:val="007C2DB9"/>
    <w:rsid w:val="007D2C93"/>
    <w:rsid w:val="007D372E"/>
    <w:rsid w:val="007D3A7C"/>
    <w:rsid w:val="007E2E8A"/>
    <w:rsid w:val="007E4F55"/>
    <w:rsid w:val="00803457"/>
    <w:rsid w:val="00810914"/>
    <w:rsid w:val="00812AF8"/>
    <w:rsid w:val="00812E64"/>
    <w:rsid w:val="00813ED5"/>
    <w:rsid w:val="00816D96"/>
    <w:rsid w:val="00824941"/>
    <w:rsid w:val="00824B45"/>
    <w:rsid w:val="008341F4"/>
    <w:rsid w:val="008446EF"/>
    <w:rsid w:val="00845B76"/>
    <w:rsid w:val="00847688"/>
    <w:rsid w:val="008507B8"/>
    <w:rsid w:val="0085163F"/>
    <w:rsid w:val="00852E3E"/>
    <w:rsid w:val="0085301E"/>
    <w:rsid w:val="00860450"/>
    <w:rsid w:val="00860F4C"/>
    <w:rsid w:val="0086159F"/>
    <w:rsid w:val="00861631"/>
    <w:rsid w:val="0086230D"/>
    <w:rsid w:val="008651F8"/>
    <w:rsid w:val="00865202"/>
    <w:rsid w:val="00875A9C"/>
    <w:rsid w:val="00876FE3"/>
    <w:rsid w:val="00877018"/>
    <w:rsid w:val="00882061"/>
    <w:rsid w:val="008A21DC"/>
    <w:rsid w:val="008A2C72"/>
    <w:rsid w:val="008B1FA9"/>
    <w:rsid w:val="008B72E4"/>
    <w:rsid w:val="008C051C"/>
    <w:rsid w:val="008C32E4"/>
    <w:rsid w:val="008E1231"/>
    <w:rsid w:val="008E14E8"/>
    <w:rsid w:val="008E7137"/>
    <w:rsid w:val="008F44D4"/>
    <w:rsid w:val="008F478E"/>
    <w:rsid w:val="00901016"/>
    <w:rsid w:val="00903AE0"/>
    <w:rsid w:val="0091074D"/>
    <w:rsid w:val="0091141D"/>
    <w:rsid w:val="0091648B"/>
    <w:rsid w:val="00921BAC"/>
    <w:rsid w:val="00924213"/>
    <w:rsid w:val="009245E4"/>
    <w:rsid w:val="00927211"/>
    <w:rsid w:val="009318AB"/>
    <w:rsid w:val="00933B7C"/>
    <w:rsid w:val="00936C23"/>
    <w:rsid w:val="00937A4A"/>
    <w:rsid w:val="0094075B"/>
    <w:rsid w:val="009414FE"/>
    <w:rsid w:val="0094435A"/>
    <w:rsid w:val="00952264"/>
    <w:rsid w:val="00953AD0"/>
    <w:rsid w:val="00965D76"/>
    <w:rsid w:val="00981E46"/>
    <w:rsid w:val="00984666"/>
    <w:rsid w:val="009864CA"/>
    <w:rsid w:val="009909A2"/>
    <w:rsid w:val="00992F55"/>
    <w:rsid w:val="009A2A99"/>
    <w:rsid w:val="009B1EC0"/>
    <w:rsid w:val="009C056A"/>
    <w:rsid w:val="009C6AD0"/>
    <w:rsid w:val="009C77A6"/>
    <w:rsid w:val="009D003C"/>
    <w:rsid w:val="009D5BED"/>
    <w:rsid w:val="009E5BCA"/>
    <w:rsid w:val="009F11F3"/>
    <w:rsid w:val="009F12FA"/>
    <w:rsid w:val="009F7E6B"/>
    <w:rsid w:val="00A013A1"/>
    <w:rsid w:val="00A03D0F"/>
    <w:rsid w:val="00A05042"/>
    <w:rsid w:val="00A1545C"/>
    <w:rsid w:val="00A1582A"/>
    <w:rsid w:val="00A17B18"/>
    <w:rsid w:val="00A21094"/>
    <w:rsid w:val="00A2330B"/>
    <w:rsid w:val="00A46221"/>
    <w:rsid w:val="00A53EBB"/>
    <w:rsid w:val="00A60104"/>
    <w:rsid w:val="00A60851"/>
    <w:rsid w:val="00A61690"/>
    <w:rsid w:val="00A6705F"/>
    <w:rsid w:val="00A720E3"/>
    <w:rsid w:val="00A74B92"/>
    <w:rsid w:val="00A74E59"/>
    <w:rsid w:val="00A830F8"/>
    <w:rsid w:val="00A9185F"/>
    <w:rsid w:val="00A92A53"/>
    <w:rsid w:val="00A92D0E"/>
    <w:rsid w:val="00A948A8"/>
    <w:rsid w:val="00AA3867"/>
    <w:rsid w:val="00AA6386"/>
    <w:rsid w:val="00AA7316"/>
    <w:rsid w:val="00AB048E"/>
    <w:rsid w:val="00AB2328"/>
    <w:rsid w:val="00AB46C2"/>
    <w:rsid w:val="00AC138C"/>
    <w:rsid w:val="00AC19F8"/>
    <w:rsid w:val="00AC2FB7"/>
    <w:rsid w:val="00AD126A"/>
    <w:rsid w:val="00AF100C"/>
    <w:rsid w:val="00AF2955"/>
    <w:rsid w:val="00AF7CFD"/>
    <w:rsid w:val="00B05172"/>
    <w:rsid w:val="00B15741"/>
    <w:rsid w:val="00B203CB"/>
    <w:rsid w:val="00B267CE"/>
    <w:rsid w:val="00B3550E"/>
    <w:rsid w:val="00B37E33"/>
    <w:rsid w:val="00B50A80"/>
    <w:rsid w:val="00B52AB3"/>
    <w:rsid w:val="00B637E3"/>
    <w:rsid w:val="00B639F4"/>
    <w:rsid w:val="00B65631"/>
    <w:rsid w:val="00B82D8D"/>
    <w:rsid w:val="00B913C9"/>
    <w:rsid w:val="00B9151A"/>
    <w:rsid w:val="00B93476"/>
    <w:rsid w:val="00BA481C"/>
    <w:rsid w:val="00BA63C8"/>
    <w:rsid w:val="00BB276A"/>
    <w:rsid w:val="00BB279F"/>
    <w:rsid w:val="00BB2EC9"/>
    <w:rsid w:val="00BB30EB"/>
    <w:rsid w:val="00BC2650"/>
    <w:rsid w:val="00BD2FFC"/>
    <w:rsid w:val="00BE1620"/>
    <w:rsid w:val="00BE30E2"/>
    <w:rsid w:val="00BE439A"/>
    <w:rsid w:val="00BF6AC6"/>
    <w:rsid w:val="00C02DB3"/>
    <w:rsid w:val="00C0615D"/>
    <w:rsid w:val="00C10FBD"/>
    <w:rsid w:val="00C15DA4"/>
    <w:rsid w:val="00C174AD"/>
    <w:rsid w:val="00C30D3E"/>
    <w:rsid w:val="00C3590F"/>
    <w:rsid w:val="00C46D0C"/>
    <w:rsid w:val="00C53AC3"/>
    <w:rsid w:val="00C540BA"/>
    <w:rsid w:val="00C5732D"/>
    <w:rsid w:val="00C61B15"/>
    <w:rsid w:val="00C63265"/>
    <w:rsid w:val="00C720AB"/>
    <w:rsid w:val="00C765DB"/>
    <w:rsid w:val="00C81007"/>
    <w:rsid w:val="00C821A0"/>
    <w:rsid w:val="00C95D2F"/>
    <w:rsid w:val="00CA07A4"/>
    <w:rsid w:val="00CA1550"/>
    <w:rsid w:val="00CA3A95"/>
    <w:rsid w:val="00CA4020"/>
    <w:rsid w:val="00CA75A9"/>
    <w:rsid w:val="00CC20A0"/>
    <w:rsid w:val="00CC4F16"/>
    <w:rsid w:val="00CD2DAD"/>
    <w:rsid w:val="00CD3F53"/>
    <w:rsid w:val="00CE0D16"/>
    <w:rsid w:val="00CE3070"/>
    <w:rsid w:val="00CE4E19"/>
    <w:rsid w:val="00CF2F45"/>
    <w:rsid w:val="00D0068A"/>
    <w:rsid w:val="00D14464"/>
    <w:rsid w:val="00D1632F"/>
    <w:rsid w:val="00D21C08"/>
    <w:rsid w:val="00D303F3"/>
    <w:rsid w:val="00D30590"/>
    <w:rsid w:val="00D34CAC"/>
    <w:rsid w:val="00D350FE"/>
    <w:rsid w:val="00D46BE2"/>
    <w:rsid w:val="00D644FE"/>
    <w:rsid w:val="00D65DA6"/>
    <w:rsid w:val="00D6635A"/>
    <w:rsid w:val="00D80145"/>
    <w:rsid w:val="00D879D7"/>
    <w:rsid w:val="00D91DA9"/>
    <w:rsid w:val="00DA0537"/>
    <w:rsid w:val="00DA66AB"/>
    <w:rsid w:val="00DB3889"/>
    <w:rsid w:val="00DB6906"/>
    <w:rsid w:val="00DC09FC"/>
    <w:rsid w:val="00DC2606"/>
    <w:rsid w:val="00DC29B9"/>
    <w:rsid w:val="00DC3A73"/>
    <w:rsid w:val="00DC659A"/>
    <w:rsid w:val="00DC7AB7"/>
    <w:rsid w:val="00DD04D5"/>
    <w:rsid w:val="00DD1839"/>
    <w:rsid w:val="00DD666A"/>
    <w:rsid w:val="00DD703F"/>
    <w:rsid w:val="00DE0D91"/>
    <w:rsid w:val="00DE62BF"/>
    <w:rsid w:val="00DF0356"/>
    <w:rsid w:val="00DF33F3"/>
    <w:rsid w:val="00DF5C7B"/>
    <w:rsid w:val="00E038A1"/>
    <w:rsid w:val="00E13875"/>
    <w:rsid w:val="00E22DB0"/>
    <w:rsid w:val="00E2549D"/>
    <w:rsid w:val="00E30BF8"/>
    <w:rsid w:val="00E35AD7"/>
    <w:rsid w:val="00E35BF2"/>
    <w:rsid w:val="00E41E13"/>
    <w:rsid w:val="00E44418"/>
    <w:rsid w:val="00E53549"/>
    <w:rsid w:val="00E55196"/>
    <w:rsid w:val="00E8019D"/>
    <w:rsid w:val="00E82F71"/>
    <w:rsid w:val="00E85795"/>
    <w:rsid w:val="00E90E47"/>
    <w:rsid w:val="00E935B1"/>
    <w:rsid w:val="00EA0816"/>
    <w:rsid w:val="00EA15B8"/>
    <w:rsid w:val="00EB0A83"/>
    <w:rsid w:val="00EC260C"/>
    <w:rsid w:val="00EC3B2C"/>
    <w:rsid w:val="00EC4125"/>
    <w:rsid w:val="00EC70AD"/>
    <w:rsid w:val="00ED294E"/>
    <w:rsid w:val="00EE7B45"/>
    <w:rsid w:val="00EE7C65"/>
    <w:rsid w:val="00EF6DF4"/>
    <w:rsid w:val="00F00E80"/>
    <w:rsid w:val="00F05471"/>
    <w:rsid w:val="00F1204D"/>
    <w:rsid w:val="00F1484F"/>
    <w:rsid w:val="00F342A5"/>
    <w:rsid w:val="00F41529"/>
    <w:rsid w:val="00F42563"/>
    <w:rsid w:val="00F446C6"/>
    <w:rsid w:val="00F602CC"/>
    <w:rsid w:val="00F60991"/>
    <w:rsid w:val="00F60BA7"/>
    <w:rsid w:val="00F675D0"/>
    <w:rsid w:val="00F81556"/>
    <w:rsid w:val="00F8158F"/>
    <w:rsid w:val="00F90065"/>
    <w:rsid w:val="00F9290D"/>
    <w:rsid w:val="00F93C74"/>
    <w:rsid w:val="00F94BB0"/>
    <w:rsid w:val="00F9774C"/>
    <w:rsid w:val="00FA31E0"/>
    <w:rsid w:val="00FB3D9D"/>
    <w:rsid w:val="00FB4DCC"/>
    <w:rsid w:val="00FB51B6"/>
    <w:rsid w:val="00FB58D7"/>
    <w:rsid w:val="00FC0324"/>
    <w:rsid w:val="00FC695C"/>
    <w:rsid w:val="00FD6671"/>
    <w:rsid w:val="00FF7234"/>
    <w:rsid w:val="0EBFD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4245"/>
  <w15:docId w15:val="{75B3BC4D-C082-444C-993C-6D40545A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ind w:left="567" w:hanging="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DFF"/>
  </w:style>
  <w:style w:type="paragraph" w:styleId="Heading1">
    <w:name w:val="heading 1"/>
    <w:basedOn w:val="Normal"/>
    <w:next w:val="Normal"/>
    <w:link w:val="Heading1Char"/>
    <w:uiPriority w:val="9"/>
    <w:qFormat/>
    <w:rsid w:val="001572C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06F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F3F41"/>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5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896"/>
    <w:pPr>
      <w:ind w:left="720"/>
      <w:contextualSpacing/>
    </w:pPr>
    <w:rPr>
      <w:rFonts w:ascii="Verdana" w:eastAsia="Times New Roman" w:hAnsi="Verdana" w:cs="Times New Roman"/>
      <w:sz w:val="20"/>
      <w:szCs w:val="24"/>
    </w:rPr>
  </w:style>
  <w:style w:type="paragraph" w:styleId="Header">
    <w:name w:val="header"/>
    <w:basedOn w:val="Normal"/>
    <w:link w:val="HeaderChar"/>
    <w:unhideWhenUsed/>
    <w:rsid w:val="004D7896"/>
    <w:pPr>
      <w:tabs>
        <w:tab w:val="center" w:pos="4513"/>
        <w:tab w:val="right" w:pos="9026"/>
      </w:tabs>
    </w:pPr>
  </w:style>
  <w:style w:type="character" w:customStyle="1" w:styleId="HeaderChar">
    <w:name w:val="Header Char"/>
    <w:basedOn w:val="DefaultParagraphFont"/>
    <w:link w:val="Header"/>
    <w:rsid w:val="004D7896"/>
  </w:style>
  <w:style w:type="paragraph" w:styleId="Footer">
    <w:name w:val="footer"/>
    <w:basedOn w:val="Normal"/>
    <w:link w:val="FooterChar"/>
    <w:uiPriority w:val="99"/>
    <w:unhideWhenUsed/>
    <w:rsid w:val="004D7896"/>
    <w:pPr>
      <w:tabs>
        <w:tab w:val="center" w:pos="4513"/>
        <w:tab w:val="right" w:pos="9026"/>
      </w:tabs>
    </w:pPr>
  </w:style>
  <w:style w:type="character" w:customStyle="1" w:styleId="FooterChar">
    <w:name w:val="Footer Char"/>
    <w:basedOn w:val="DefaultParagraphFont"/>
    <w:link w:val="Footer"/>
    <w:uiPriority w:val="99"/>
    <w:rsid w:val="004D7896"/>
  </w:style>
  <w:style w:type="character" w:customStyle="1" w:styleId="Heading1Char">
    <w:name w:val="Heading 1 Char"/>
    <w:basedOn w:val="DefaultParagraphFont"/>
    <w:link w:val="Heading1"/>
    <w:uiPriority w:val="9"/>
    <w:rsid w:val="001572C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572CD"/>
    <w:pPr>
      <w:outlineLvl w:val="9"/>
    </w:pPr>
  </w:style>
  <w:style w:type="paragraph" w:styleId="TOC1">
    <w:name w:val="toc 1"/>
    <w:basedOn w:val="Normal"/>
    <w:next w:val="Normal"/>
    <w:autoRedefine/>
    <w:uiPriority w:val="39"/>
    <w:unhideWhenUsed/>
    <w:qFormat/>
    <w:rsid w:val="001572CD"/>
    <w:pPr>
      <w:tabs>
        <w:tab w:val="left" w:pos="709"/>
        <w:tab w:val="right" w:pos="9016"/>
      </w:tabs>
      <w:spacing w:before="100" w:beforeAutospacing="1" w:after="100" w:afterAutospacing="1"/>
      <w:ind w:left="0" w:firstLine="0"/>
    </w:pPr>
  </w:style>
  <w:style w:type="paragraph" w:styleId="TOC2">
    <w:name w:val="toc 2"/>
    <w:basedOn w:val="Normal"/>
    <w:next w:val="Normal"/>
    <w:autoRedefine/>
    <w:uiPriority w:val="39"/>
    <w:unhideWhenUsed/>
    <w:qFormat/>
    <w:rsid w:val="001572CD"/>
    <w:pPr>
      <w:tabs>
        <w:tab w:val="left" w:pos="880"/>
        <w:tab w:val="right" w:pos="9016"/>
      </w:tabs>
      <w:spacing w:before="100" w:beforeAutospacing="1" w:after="100" w:afterAutospacing="1"/>
      <w:ind w:left="709" w:hanging="720"/>
    </w:pPr>
  </w:style>
  <w:style w:type="character" w:styleId="Hyperlink">
    <w:name w:val="Hyperlink"/>
    <w:basedOn w:val="DefaultParagraphFont"/>
    <w:uiPriority w:val="99"/>
    <w:unhideWhenUsed/>
    <w:rsid w:val="001572CD"/>
    <w:rPr>
      <w:color w:val="0563C1" w:themeColor="hyperlink"/>
      <w:u w:val="single"/>
    </w:rPr>
  </w:style>
  <w:style w:type="paragraph" w:styleId="BodyText">
    <w:name w:val="Body Text"/>
    <w:basedOn w:val="Normal"/>
    <w:link w:val="BodyTextChar"/>
    <w:rsid w:val="009A2A99"/>
    <w:pPr>
      <w:ind w:left="0" w:firstLine="0"/>
    </w:pPr>
    <w:rPr>
      <w:rFonts w:ascii="Arial" w:eastAsia="Times New Roman" w:hAnsi="Arial" w:cs="Times New Roman"/>
      <w:bCs/>
      <w:szCs w:val="24"/>
    </w:rPr>
  </w:style>
  <w:style w:type="character" w:customStyle="1" w:styleId="BodyTextChar">
    <w:name w:val="Body Text Char"/>
    <w:basedOn w:val="DefaultParagraphFont"/>
    <w:link w:val="BodyText"/>
    <w:rsid w:val="009A2A99"/>
    <w:rPr>
      <w:rFonts w:ascii="Arial" w:eastAsia="Times New Roman" w:hAnsi="Arial" w:cs="Times New Roman"/>
      <w:bCs/>
      <w:szCs w:val="24"/>
    </w:rPr>
  </w:style>
  <w:style w:type="character" w:customStyle="1" w:styleId="Heading2Char">
    <w:name w:val="Heading 2 Char"/>
    <w:basedOn w:val="DefaultParagraphFont"/>
    <w:link w:val="Heading2"/>
    <w:uiPriority w:val="9"/>
    <w:rsid w:val="00106FB3"/>
    <w:rPr>
      <w:rFonts w:asciiTheme="majorHAnsi" w:eastAsiaTheme="majorEastAsia" w:hAnsiTheme="majorHAnsi" w:cstheme="majorBidi"/>
      <w:color w:val="2E74B5" w:themeColor="accent1" w:themeShade="BF"/>
      <w:sz w:val="26"/>
      <w:szCs w:val="26"/>
    </w:rPr>
  </w:style>
  <w:style w:type="paragraph" w:customStyle="1" w:styleId="Default">
    <w:name w:val="Default"/>
    <w:rsid w:val="00992F55"/>
    <w:pPr>
      <w:autoSpaceDE w:val="0"/>
      <w:autoSpaceDN w:val="0"/>
      <w:adjustRightInd w:val="0"/>
      <w:ind w:left="0" w:firstLine="0"/>
    </w:pPr>
    <w:rPr>
      <w:rFonts w:ascii="Arial" w:hAnsi="Arial" w:cs="Arial"/>
      <w:color w:val="000000"/>
      <w:sz w:val="24"/>
      <w:szCs w:val="24"/>
    </w:rPr>
  </w:style>
  <w:style w:type="paragraph" w:styleId="NormalWeb">
    <w:name w:val="Normal (Web)"/>
    <w:basedOn w:val="Normal"/>
    <w:uiPriority w:val="99"/>
    <w:unhideWhenUsed/>
    <w:rsid w:val="00824941"/>
    <w:pPr>
      <w:spacing w:after="360"/>
      <w:ind w:left="0" w:firstLine="0"/>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A56DA"/>
    <w:rPr>
      <w:i/>
      <w:iCs/>
    </w:rPr>
  </w:style>
  <w:style w:type="paragraph" w:styleId="FootnoteText">
    <w:name w:val="footnote text"/>
    <w:basedOn w:val="Normal"/>
    <w:link w:val="FootnoteTextChar"/>
    <w:uiPriority w:val="99"/>
    <w:unhideWhenUsed/>
    <w:rsid w:val="008E7137"/>
    <w:rPr>
      <w:sz w:val="20"/>
      <w:szCs w:val="20"/>
    </w:rPr>
  </w:style>
  <w:style w:type="character" w:customStyle="1" w:styleId="FootnoteTextChar">
    <w:name w:val="Footnote Text Char"/>
    <w:basedOn w:val="DefaultParagraphFont"/>
    <w:link w:val="FootnoteText"/>
    <w:uiPriority w:val="99"/>
    <w:rsid w:val="008E7137"/>
    <w:rPr>
      <w:sz w:val="20"/>
      <w:szCs w:val="20"/>
    </w:rPr>
  </w:style>
  <w:style w:type="character" w:styleId="FootnoteReference">
    <w:name w:val="footnote reference"/>
    <w:basedOn w:val="DefaultParagraphFont"/>
    <w:uiPriority w:val="99"/>
    <w:semiHidden/>
    <w:unhideWhenUsed/>
    <w:rsid w:val="008E7137"/>
    <w:rPr>
      <w:vertAlign w:val="superscript"/>
    </w:rPr>
  </w:style>
  <w:style w:type="paragraph" w:styleId="BodyText2">
    <w:name w:val="Body Text 2"/>
    <w:basedOn w:val="Normal"/>
    <w:link w:val="BodyText2Char"/>
    <w:uiPriority w:val="99"/>
    <w:unhideWhenUsed/>
    <w:rsid w:val="00065059"/>
    <w:pPr>
      <w:spacing w:after="120" w:line="480" w:lineRule="auto"/>
    </w:pPr>
  </w:style>
  <w:style w:type="character" w:customStyle="1" w:styleId="BodyText2Char">
    <w:name w:val="Body Text 2 Char"/>
    <w:basedOn w:val="DefaultParagraphFont"/>
    <w:link w:val="BodyText2"/>
    <w:uiPriority w:val="99"/>
    <w:rsid w:val="00065059"/>
  </w:style>
  <w:style w:type="paragraph" w:customStyle="1" w:styleId="Style2">
    <w:name w:val="Style2"/>
    <w:basedOn w:val="Normal"/>
    <w:rsid w:val="00065059"/>
    <w:pPr>
      <w:ind w:left="0" w:firstLine="0"/>
      <w:jc w:val="both"/>
    </w:pPr>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17026E"/>
    <w:rPr>
      <w:rFonts w:ascii="Tahoma" w:hAnsi="Tahoma" w:cs="Tahoma"/>
      <w:sz w:val="16"/>
      <w:szCs w:val="16"/>
    </w:rPr>
  </w:style>
  <w:style w:type="character" w:customStyle="1" w:styleId="BalloonTextChar">
    <w:name w:val="Balloon Text Char"/>
    <w:basedOn w:val="DefaultParagraphFont"/>
    <w:link w:val="BalloonText"/>
    <w:uiPriority w:val="99"/>
    <w:semiHidden/>
    <w:rsid w:val="0017026E"/>
    <w:rPr>
      <w:rFonts w:ascii="Tahoma" w:hAnsi="Tahoma" w:cs="Tahoma"/>
      <w:sz w:val="16"/>
      <w:szCs w:val="16"/>
    </w:rPr>
  </w:style>
  <w:style w:type="paragraph" w:styleId="TOC3">
    <w:name w:val="toc 3"/>
    <w:basedOn w:val="Normal"/>
    <w:next w:val="Normal"/>
    <w:autoRedefine/>
    <w:uiPriority w:val="39"/>
    <w:semiHidden/>
    <w:unhideWhenUsed/>
    <w:qFormat/>
    <w:rsid w:val="009414FE"/>
    <w:pPr>
      <w:spacing w:after="100" w:line="276" w:lineRule="auto"/>
      <w:ind w:left="440" w:firstLine="0"/>
    </w:pPr>
    <w:rPr>
      <w:rFonts w:eastAsiaTheme="minorEastAsia"/>
      <w:lang w:val="en-US"/>
    </w:rPr>
  </w:style>
  <w:style w:type="paragraph" w:customStyle="1" w:styleId="Contentheader">
    <w:name w:val="Content header"/>
    <w:basedOn w:val="Normal"/>
    <w:link w:val="ContentheaderChar"/>
    <w:qFormat/>
    <w:rsid w:val="00683B03"/>
    <w:pPr>
      <w:keepNext/>
      <w:keepLines/>
      <w:numPr>
        <w:numId w:val="15"/>
      </w:numPr>
      <w:outlineLvl w:val="0"/>
    </w:pPr>
    <w:rPr>
      <w:rFonts w:ascii="Arial" w:eastAsiaTheme="majorEastAsia" w:hAnsi="Arial" w:cs="Arial"/>
      <w:b/>
      <w:sz w:val="28"/>
    </w:rPr>
  </w:style>
  <w:style w:type="character" w:customStyle="1" w:styleId="ContentheaderChar">
    <w:name w:val="Content header Char"/>
    <w:basedOn w:val="DefaultParagraphFont"/>
    <w:link w:val="Contentheader"/>
    <w:rsid w:val="00683B03"/>
    <w:rPr>
      <w:rFonts w:ascii="Arial" w:eastAsiaTheme="majorEastAsia" w:hAnsi="Arial" w:cs="Arial"/>
      <w:b/>
      <w:sz w:val="28"/>
    </w:rPr>
  </w:style>
  <w:style w:type="paragraph" w:customStyle="1" w:styleId="Contentsubheader">
    <w:name w:val="Content sub header"/>
    <w:basedOn w:val="Contentheader"/>
    <w:link w:val="ContentsubheaderChar"/>
    <w:rsid w:val="00FC0324"/>
    <w:pPr>
      <w:numPr>
        <w:ilvl w:val="1"/>
      </w:numPr>
    </w:pPr>
  </w:style>
  <w:style w:type="character" w:customStyle="1" w:styleId="Heading3Char">
    <w:name w:val="Heading 3 Char"/>
    <w:basedOn w:val="DefaultParagraphFont"/>
    <w:link w:val="Heading3"/>
    <w:uiPriority w:val="9"/>
    <w:rsid w:val="003F3F41"/>
    <w:rPr>
      <w:rFonts w:asciiTheme="majorHAnsi" w:eastAsiaTheme="majorEastAsia" w:hAnsiTheme="majorHAnsi" w:cstheme="majorBidi"/>
      <w:b/>
      <w:bCs/>
      <w:color w:val="5B9BD5" w:themeColor="accent1"/>
    </w:rPr>
  </w:style>
  <w:style w:type="character" w:customStyle="1" w:styleId="ContentsubheaderChar">
    <w:name w:val="Content sub header Char"/>
    <w:basedOn w:val="ContentheaderChar"/>
    <w:link w:val="Contentsubheader"/>
    <w:rsid w:val="00FC0324"/>
    <w:rPr>
      <w:rFonts w:ascii="Arial" w:eastAsiaTheme="majorEastAsia" w:hAnsi="Arial" w:cs="Arial"/>
      <w:b/>
      <w:sz w:val="28"/>
    </w:rPr>
  </w:style>
  <w:style w:type="paragraph" w:customStyle="1" w:styleId="Subheader">
    <w:name w:val="Sub header"/>
    <w:basedOn w:val="Contentsubheader"/>
    <w:next w:val="BodyText"/>
    <w:link w:val="SubheaderChar"/>
    <w:autoRedefine/>
    <w:qFormat/>
    <w:rsid w:val="00683B03"/>
    <w:rPr>
      <w:sz w:val="24"/>
    </w:rPr>
  </w:style>
  <w:style w:type="paragraph" w:styleId="Caption">
    <w:name w:val="caption"/>
    <w:basedOn w:val="Normal"/>
    <w:next w:val="Normal"/>
    <w:uiPriority w:val="35"/>
    <w:unhideWhenUsed/>
    <w:qFormat/>
    <w:rsid w:val="0044227C"/>
    <w:pPr>
      <w:spacing w:after="200"/>
    </w:pPr>
    <w:rPr>
      <w:b/>
      <w:bCs/>
      <w:color w:val="5B9BD5" w:themeColor="accent1"/>
      <w:sz w:val="18"/>
      <w:szCs w:val="18"/>
    </w:rPr>
  </w:style>
  <w:style w:type="character" w:customStyle="1" w:styleId="SubheaderChar">
    <w:name w:val="Sub header Char"/>
    <w:basedOn w:val="ContentsubheaderChar"/>
    <w:link w:val="Subheader"/>
    <w:rsid w:val="00683B03"/>
    <w:rPr>
      <w:rFonts w:ascii="Arial" w:eastAsiaTheme="majorEastAsia" w:hAnsi="Arial" w:cs="Arial"/>
      <w:b/>
      <w:sz w:val="24"/>
    </w:rPr>
  </w:style>
  <w:style w:type="character" w:styleId="FollowedHyperlink">
    <w:name w:val="FollowedHyperlink"/>
    <w:basedOn w:val="DefaultParagraphFont"/>
    <w:uiPriority w:val="99"/>
    <w:semiHidden/>
    <w:unhideWhenUsed/>
    <w:rsid w:val="006548E2"/>
    <w:rPr>
      <w:color w:val="954F72" w:themeColor="followedHyperlink"/>
      <w:u w:val="single"/>
    </w:rPr>
  </w:style>
  <w:style w:type="character" w:customStyle="1" w:styleId="a-size-large">
    <w:name w:val="a-size-large"/>
    <w:basedOn w:val="DefaultParagraphFont"/>
    <w:rsid w:val="00266E84"/>
  </w:style>
  <w:style w:type="character" w:customStyle="1" w:styleId="e24kjd">
    <w:name w:val="e24kjd"/>
    <w:basedOn w:val="DefaultParagraphFont"/>
    <w:rsid w:val="003825CE"/>
  </w:style>
  <w:style w:type="character" w:styleId="UnresolvedMention">
    <w:name w:val="Unresolved Mention"/>
    <w:basedOn w:val="DefaultParagraphFont"/>
    <w:uiPriority w:val="99"/>
    <w:semiHidden/>
    <w:unhideWhenUsed/>
    <w:rsid w:val="00034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63463">
      <w:bodyDiv w:val="1"/>
      <w:marLeft w:val="0"/>
      <w:marRight w:val="0"/>
      <w:marTop w:val="0"/>
      <w:marBottom w:val="0"/>
      <w:divBdr>
        <w:top w:val="none" w:sz="0" w:space="0" w:color="auto"/>
        <w:left w:val="none" w:sz="0" w:space="0" w:color="auto"/>
        <w:bottom w:val="none" w:sz="0" w:space="0" w:color="auto"/>
        <w:right w:val="none" w:sz="0" w:space="0" w:color="auto"/>
      </w:divBdr>
      <w:divsChild>
        <w:div w:id="2131892509">
          <w:marLeft w:val="0"/>
          <w:marRight w:val="0"/>
          <w:marTop w:val="0"/>
          <w:marBottom w:val="0"/>
          <w:divBdr>
            <w:top w:val="none" w:sz="0" w:space="0" w:color="auto"/>
            <w:left w:val="none" w:sz="0" w:space="0" w:color="auto"/>
            <w:bottom w:val="none" w:sz="0" w:space="0" w:color="auto"/>
            <w:right w:val="none" w:sz="0" w:space="0" w:color="auto"/>
          </w:divBdr>
          <w:divsChild>
            <w:div w:id="1467510181">
              <w:marLeft w:val="0"/>
              <w:marRight w:val="0"/>
              <w:marTop w:val="0"/>
              <w:marBottom w:val="0"/>
              <w:divBdr>
                <w:top w:val="none" w:sz="0" w:space="0" w:color="auto"/>
                <w:left w:val="none" w:sz="0" w:space="0" w:color="auto"/>
                <w:bottom w:val="none" w:sz="0" w:space="0" w:color="auto"/>
                <w:right w:val="none" w:sz="0" w:space="0" w:color="auto"/>
              </w:divBdr>
              <w:divsChild>
                <w:div w:id="192303415">
                  <w:marLeft w:val="-225"/>
                  <w:marRight w:val="-225"/>
                  <w:marTop w:val="0"/>
                  <w:marBottom w:val="0"/>
                  <w:divBdr>
                    <w:top w:val="none" w:sz="0" w:space="0" w:color="auto"/>
                    <w:left w:val="none" w:sz="0" w:space="0" w:color="auto"/>
                    <w:bottom w:val="none" w:sz="0" w:space="0" w:color="auto"/>
                    <w:right w:val="none" w:sz="0" w:space="0" w:color="auto"/>
                  </w:divBdr>
                  <w:divsChild>
                    <w:div w:id="584803982">
                      <w:marLeft w:val="0"/>
                      <w:marRight w:val="0"/>
                      <w:marTop w:val="0"/>
                      <w:marBottom w:val="0"/>
                      <w:divBdr>
                        <w:top w:val="none" w:sz="0" w:space="0" w:color="auto"/>
                        <w:left w:val="none" w:sz="0" w:space="0" w:color="auto"/>
                        <w:bottom w:val="none" w:sz="0" w:space="0" w:color="auto"/>
                        <w:right w:val="none" w:sz="0" w:space="0" w:color="auto"/>
                      </w:divBdr>
                      <w:divsChild>
                        <w:div w:id="2078436517">
                          <w:marLeft w:val="0"/>
                          <w:marRight w:val="0"/>
                          <w:marTop w:val="0"/>
                          <w:marBottom w:val="0"/>
                          <w:divBdr>
                            <w:top w:val="none" w:sz="0" w:space="0" w:color="auto"/>
                            <w:left w:val="none" w:sz="0" w:space="0" w:color="auto"/>
                            <w:bottom w:val="none" w:sz="0" w:space="0" w:color="auto"/>
                            <w:right w:val="none" w:sz="0" w:space="0" w:color="auto"/>
                          </w:divBdr>
                          <w:divsChild>
                            <w:div w:id="139732674">
                              <w:marLeft w:val="0"/>
                              <w:marRight w:val="0"/>
                              <w:marTop w:val="0"/>
                              <w:marBottom w:val="0"/>
                              <w:divBdr>
                                <w:top w:val="none" w:sz="0" w:space="0" w:color="auto"/>
                                <w:left w:val="none" w:sz="0" w:space="0" w:color="auto"/>
                                <w:bottom w:val="none" w:sz="0" w:space="0" w:color="auto"/>
                                <w:right w:val="none" w:sz="0" w:space="0" w:color="auto"/>
                              </w:divBdr>
                              <w:divsChild>
                                <w:div w:id="69886409">
                                  <w:marLeft w:val="0"/>
                                  <w:marRight w:val="0"/>
                                  <w:marTop w:val="0"/>
                                  <w:marBottom w:val="0"/>
                                  <w:divBdr>
                                    <w:top w:val="none" w:sz="0" w:space="0" w:color="auto"/>
                                    <w:left w:val="none" w:sz="0" w:space="0" w:color="auto"/>
                                    <w:bottom w:val="none" w:sz="0" w:space="0" w:color="auto"/>
                                    <w:right w:val="none" w:sz="0" w:space="0" w:color="auto"/>
                                  </w:divBdr>
                                  <w:divsChild>
                                    <w:div w:id="394401030">
                                      <w:marLeft w:val="-225"/>
                                      <w:marRight w:val="-225"/>
                                      <w:marTop w:val="0"/>
                                      <w:marBottom w:val="0"/>
                                      <w:divBdr>
                                        <w:top w:val="none" w:sz="0" w:space="0" w:color="auto"/>
                                        <w:left w:val="none" w:sz="0" w:space="0" w:color="auto"/>
                                        <w:bottom w:val="none" w:sz="0" w:space="0" w:color="auto"/>
                                        <w:right w:val="none" w:sz="0" w:space="0" w:color="auto"/>
                                      </w:divBdr>
                                      <w:divsChild>
                                        <w:div w:id="9836716">
                                          <w:marLeft w:val="0"/>
                                          <w:marRight w:val="0"/>
                                          <w:marTop w:val="0"/>
                                          <w:marBottom w:val="0"/>
                                          <w:divBdr>
                                            <w:top w:val="none" w:sz="0" w:space="0" w:color="auto"/>
                                            <w:left w:val="none" w:sz="0" w:space="0" w:color="auto"/>
                                            <w:bottom w:val="none" w:sz="0" w:space="0" w:color="auto"/>
                                            <w:right w:val="none" w:sz="0" w:space="0" w:color="auto"/>
                                          </w:divBdr>
                                          <w:divsChild>
                                            <w:div w:id="1079329840">
                                              <w:marLeft w:val="0"/>
                                              <w:marRight w:val="0"/>
                                              <w:marTop w:val="0"/>
                                              <w:marBottom w:val="0"/>
                                              <w:divBdr>
                                                <w:top w:val="none" w:sz="0" w:space="0" w:color="auto"/>
                                                <w:left w:val="none" w:sz="0" w:space="0" w:color="auto"/>
                                                <w:bottom w:val="none" w:sz="0" w:space="0" w:color="auto"/>
                                                <w:right w:val="none" w:sz="0" w:space="0" w:color="auto"/>
                                              </w:divBdr>
                                              <w:divsChild>
                                                <w:div w:id="1064716101">
                                                  <w:marLeft w:val="0"/>
                                                  <w:marRight w:val="0"/>
                                                  <w:marTop w:val="0"/>
                                                  <w:marBottom w:val="0"/>
                                                  <w:divBdr>
                                                    <w:top w:val="none" w:sz="0" w:space="0" w:color="auto"/>
                                                    <w:left w:val="none" w:sz="0" w:space="0" w:color="auto"/>
                                                    <w:bottom w:val="none" w:sz="0" w:space="0" w:color="auto"/>
                                                    <w:right w:val="none" w:sz="0" w:space="0" w:color="auto"/>
                                                  </w:divBdr>
                                                  <w:divsChild>
                                                    <w:div w:id="938373837">
                                                      <w:marLeft w:val="0"/>
                                                      <w:marRight w:val="0"/>
                                                      <w:marTop w:val="0"/>
                                                      <w:marBottom w:val="0"/>
                                                      <w:divBdr>
                                                        <w:top w:val="none" w:sz="0" w:space="0" w:color="auto"/>
                                                        <w:left w:val="none" w:sz="0" w:space="0" w:color="auto"/>
                                                        <w:bottom w:val="none" w:sz="0" w:space="0" w:color="auto"/>
                                                        <w:right w:val="none" w:sz="0" w:space="0" w:color="auto"/>
                                                      </w:divBdr>
                                                      <w:divsChild>
                                                        <w:div w:id="1841189989">
                                                          <w:marLeft w:val="0"/>
                                                          <w:marRight w:val="0"/>
                                                          <w:marTop w:val="0"/>
                                                          <w:marBottom w:val="0"/>
                                                          <w:divBdr>
                                                            <w:top w:val="none" w:sz="0" w:space="0" w:color="auto"/>
                                                            <w:left w:val="none" w:sz="0" w:space="0" w:color="auto"/>
                                                            <w:bottom w:val="none" w:sz="0" w:space="0" w:color="auto"/>
                                                            <w:right w:val="none" w:sz="0" w:space="0" w:color="auto"/>
                                                          </w:divBdr>
                                                          <w:divsChild>
                                                            <w:div w:id="742601104">
                                                              <w:marLeft w:val="0"/>
                                                              <w:marRight w:val="0"/>
                                                              <w:marTop w:val="0"/>
                                                              <w:marBottom w:val="0"/>
                                                              <w:divBdr>
                                                                <w:top w:val="none" w:sz="0" w:space="0" w:color="auto"/>
                                                                <w:left w:val="none" w:sz="0" w:space="0" w:color="auto"/>
                                                                <w:bottom w:val="none" w:sz="0" w:space="0" w:color="auto"/>
                                                                <w:right w:val="none" w:sz="0" w:space="0" w:color="auto"/>
                                                              </w:divBdr>
                                                              <w:divsChild>
                                                                <w:div w:id="405148167">
                                                                  <w:marLeft w:val="0"/>
                                                                  <w:marRight w:val="0"/>
                                                                  <w:marTop w:val="0"/>
                                                                  <w:marBottom w:val="0"/>
                                                                  <w:divBdr>
                                                                    <w:top w:val="none" w:sz="0" w:space="0" w:color="auto"/>
                                                                    <w:left w:val="none" w:sz="0" w:space="0" w:color="auto"/>
                                                                    <w:bottom w:val="none" w:sz="0" w:space="0" w:color="auto"/>
                                                                    <w:right w:val="none" w:sz="0" w:space="0" w:color="auto"/>
                                                                  </w:divBdr>
                                                                  <w:divsChild>
                                                                    <w:div w:id="1452481118">
                                                                      <w:marLeft w:val="0"/>
                                                                      <w:marRight w:val="0"/>
                                                                      <w:marTop w:val="0"/>
                                                                      <w:marBottom w:val="0"/>
                                                                      <w:divBdr>
                                                                        <w:top w:val="none" w:sz="0" w:space="0" w:color="auto"/>
                                                                        <w:left w:val="none" w:sz="0" w:space="0" w:color="auto"/>
                                                                        <w:bottom w:val="none" w:sz="0" w:space="0" w:color="auto"/>
                                                                        <w:right w:val="none" w:sz="0" w:space="0" w:color="auto"/>
                                                                      </w:divBdr>
                                                                      <w:divsChild>
                                                                        <w:div w:id="1343553998">
                                                                          <w:marLeft w:val="0"/>
                                                                          <w:marRight w:val="0"/>
                                                                          <w:marTop w:val="0"/>
                                                                          <w:marBottom w:val="0"/>
                                                                          <w:divBdr>
                                                                            <w:top w:val="none" w:sz="0" w:space="0" w:color="auto"/>
                                                                            <w:left w:val="none" w:sz="0" w:space="0" w:color="auto"/>
                                                                            <w:bottom w:val="none" w:sz="0" w:space="0" w:color="auto"/>
                                                                            <w:right w:val="none" w:sz="0" w:space="0" w:color="auto"/>
                                                                          </w:divBdr>
                                                                          <w:divsChild>
                                                                            <w:div w:id="511460679">
                                                                              <w:marLeft w:val="0"/>
                                                                              <w:marRight w:val="0"/>
                                                                              <w:marTop w:val="0"/>
                                                                              <w:marBottom w:val="0"/>
                                                                              <w:divBdr>
                                                                                <w:top w:val="none" w:sz="0" w:space="0" w:color="auto"/>
                                                                                <w:left w:val="none" w:sz="0" w:space="0" w:color="auto"/>
                                                                                <w:bottom w:val="none" w:sz="0" w:space="0" w:color="auto"/>
                                                                                <w:right w:val="none" w:sz="0" w:space="0" w:color="auto"/>
                                                                              </w:divBdr>
                                                                              <w:divsChild>
                                                                                <w:div w:id="643505949">
                                                                                  <w:marLeft w:val="0"/>
                                                                                  <w:marRight w:val="0"/>
                                                                                  <w:marTop w:val="0"/>
                                                                                  <w:marBottom w:val="0"/>
                                                                                  <w:divBdr>
                                                                                    <w:top w:val="none" w:sz="0" w:space="0" w:color="auto"/>
                                                                                    <w:left w:val="none" w:sz="0" w:space="0" w:color="auto"/>
                                                                                    <w:bottom w:val="none" w:sz="0" w:space="0" w:color="auto"/>
                                                                                    <w:right w:val="none" w:sz="0" w:space="0" w:color="auto"/>
                                                                                  </w:divBdr>
                                                                                  <w:divsChild>
                                                                                    <w:div w:id="183228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700199">
      <w:bodyDiv w:val="1"/>
      <w:marLeft w:val="0"/>
      <w:marRight w:val="0"/>
      <w:marTop w:val="0"/>
      <w:marBottom w:val="0"/>
      <w:divBdr>
        <w:top w:val="none" w:sz="0" w:space="0" w:color="auto"/>
        <w:left w:val="none" w:sz="0" w:space="0" w:color="auto"/>
        <w:bottom w:val="none" w:sz="0" w:space="0" w:color="auto"/>
        <w:right w:val="none" w:sz="0" w:space="0" w:color="auto"/>
      </w:divBdr>
    </w:div>
    <w:div w:id="125129755">
      <w:bodyDiv w:val="1"/>
      <w:marLeft w:val="0"/>
      <w:marRight w:val="0"/>
      <w:marTop w:val="0"/>
      <w:marBottom w:val="0"/>
      <w:divBdr>
        <w:top w:val="none" w:sz="0" w:space="0" w:color="auto"/>
        <w:left w:val="none" w:sz="0" w:space="0" w:color="auto"/>
        <w:bottom w:val="none" w:sz="0" w:space="0" w:color="auto"/>
        <w:right w:val="none" w:sz="0" w:space="0" w:color="auto"/>
      </w:divBdr>
      <w:divsChild>
        <w:div w:id="2024240139">
          <w:marLeft w:val="0"/>
          <w:marRight w:val="0"/>
          <w:marTop w:val="0"/>
          <w:marBottom w:val="0"/>
          <w:divBdr>
            <w:top w:val="none" w:sz="0" w:space="0" w:color="auto"/>
            <w:left w:val="none" w:sz="0" w:space="0" w:color="auto"/>
            <w:bottom w:val="none" w:sz="0" w:space="0" w:color="auto"/>
            <w:right w:val="none" w:sz="0" w:space="0" w:color="auto"/>
          </w:divBdr>
          <w:divsChild>
            <w:div w:id="890963995">
              <w:marLeft w:val="0"/>
              <w:marRight w:val="0"/>
              <w:marTop w:val="0"/>
              <w:marBottom w:val="0"/>
              <w:divBdr>
                <w:top w:val="none" w:sz="0" w:space="0" w:color="auto"/>
                <w:left w:val="none" w:sz="0" w:space="0" w:color="auto"/>
                <w:bottom w:val="none" w:sz="0" w:space="0" w:color="auto"/>
                <w:right w:val="none" w:sz="0" w:space="0" w:color="auto"/>
              </w:divBdr>
              <w:divsChild>
                <w:div w:id="565149019">
                  <w:marLeft w:val="0"/>
                  <w:marRight w:val="0"/>
                  <w:marTop w:val="0"/>
                  <w:marBottom w:val="0"/>
                  <w:divBdr>
                    <w:top w:val="none" w:sz="0" w:space="0" w:color="auto"/>
                    <w:left w:val="none" w:sz="0" w:space="0" w:color="auto"/>
                    <w:bottom w:val="none" w:sz="0" w:space="0" w:color="auto"/>
                    <w:right w:val="none" w:sz="0" w:space="0" w:color="auto"/>
                  </w:divBdr>
                  <w:divsChild>
                    <w:div w:id="776484842">
                      <w:marLeft w:val="0"/>
                      <w:marRight w:val="0"/>
                      <w:marTop w:val="0"/>
                      <w:marBottom w:val="0"/>
                      <w:divBdr>
                        <w:top w:val="none" w:sz="0" w:space="0" w:color="auto"/>
                        <w:left w:val="none" w:sz="0" w:space="0" w:color="auto"/>
                        <w:bottom w:val="none" w:sz="0" w:space="0" w:color="auto"/>
                        <w:right w:val="none" w:sz="0" w:space="0" w:color="auto"/>
                      </w:divBdr>
                      <w:divsChild>
                        <w:div w:id="68722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8028">
      <w:bodyDiv w:val="1"/>
      <w:marLeft w:val="0"/>
      <w:marRight w:val="0"/>
      <w:marTop w:val="0"/>
      <w:marBottom w:val="0"/>
      <w:divBdr>
        <w:top w:val="none" w:sz="0" w:space="0" w:color="auto"/>
        <w:left w:val="none" w:sz="0" w:space="0" w:color="auto"/>
        <w:bottom w:val="none" w:sz="0" w:space="0" w:color="auto"/>
        <w:right w:val="none" w:sz="0" w:space="0" w:color="auto"/>
      </w:divBdr>
    </w:div>
    <w:div w:id="780494106">
      <w:bodyDiv w:val="1"/>
      <w:marLeft w:val="0"/>
      <w:marRight w:val="0"/>
      <w:marTop w:val="0"/>
      <w:marBottom w:val="0"/>
      <w:divBdr>
        <w:top w:val="none" w:sz="0" w:space="0" w:color="auto"/>
        <w:left w:val="none" w:sz="0" w:space="0" w:color="auto"/>
        <w:bottom w:val="none" w:sz="0" w:space="0" w:color="auto"/>
        <w:right w:val="none" w:sz="0" w:space="0" w:color="auto"/>
      </w:divBdr>
      <w:divsChild>
        <w:div w:id="878007240">
          <w:marLeft w:val="0"/>
          <w:marRight w:val="0"/>
          <w:marTop w:val="0"/>
          <w:marBottom w:val="0"/>
          <w:divBdr>
            <w:top w:val="none" w:sz="0" w:space="0" w:color="auto"/>
            <w:left w:val="none" w:sz="0" w:space="0" w:color="auto"/>
            <w:bottom w:val="none" w:sz="0" w:space="0" w:color="auto"/>
            <w:right w:val="none" w:sz="0" w:space="0" w:color="auto"/>
          </w:divBdr>
          <w:divsChild>
            <w:div w:id="140549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374807">
      <w:bodyDiv w:val="1"/>
      <w:marLeft w:val="0"/>
      <w:marRight w:val="0"/>
      <w:marTop w:val="0"/>
      <w:marBottom w:val="0"/>
      <w:divBdr>
        <w:top w:val="none" w:sz="0" w:space="0" w:color="auto"/>
        <w:left w:val="none" w:sz="0" w:space="0" w:color="auto"/>
        <w:bottom w:val="none" w:sz="0" w:space="0" w:color="auto"/>
        <w:right w:val="none" w:sz="0" w:space="0" w:color="auto"/>
      </w:divBdr>
    </w:div>
    <w:div w:id="885726215">
      <w:bodyDiv w:val="1"/>
      <w:marLeft w:val="0"/>
      <w:marRight w:val="0"/>
      <w:marTop w:val="0"/>
      <w:marBottom w:val="0"/>
      <w:divBdr>
        <w:top w:val="none" w:sz="0" w:space="0" w:color="auto"/>
        <w:left w:val="none" w:sz="0" w:space="0" w:color="auto"/>
        <w:bottom w:val="none" w:sz="0" w:space="0" w:color="auto"/>
        <w:right w:val="none" w:sz="0" w:space="0" w:color="auto"/>
      </w:divBdr>
      <w:divsChild>
        <w:div w:id="2029330712">
          <w:marLeft w:val="0"/>
          <w:marRight w:val="0"/>
          <w:marTop w:val="0"/>
          <w:marBottom w:val="0"/>
          <w:divBdr>
            <w:top w:val="none" w:sz="0" w:space="0" w:color="auto"/>
            <w:left w:val="none" w:sz="0" w:space="0" w:color="auto"/>
            <w:bottom w:val="none" w:sz="0" w:space="0" w:color="auto"/>
            <w:right w:val="none" w:sz="0" w:space="0" w:color="auto"/>
          </w:divBdr>
          <w:divsChild>
            <w:div w:id="1907181109">
              <w:marLeft w:val="0"/>
              <w:marRight w:val="0"/>
              <w:marTop w:val="0"/>
              <w:marBottom w:val="0"/>
              <w:divBdr>
                <w:top w:val="none" w:sz="0" w:space="0" w:color="auto"/>
                <w:left w:val="none" w:sz="0" w:space="0" w:color="auto"/>
                <w:bottom w:val="none" w:sz="0" w:space="0" w:color="auto"/>
                <w:right w:val="none" w:sz="0" w:space="0" w:color="auto"/>
              </w:divBdr>
              <w:divsChild>
                <w:div w:id="695734506">
                  <w:marLeft w:val="-225"/>
                  <w:marRight w:val="-225"/>
                  <w:marTop w:val="0"/>
                  <w:marBottom w:val="0"/>
                  <w:divBdr>
                    <w:top w:val="none" w:sz="0" w:space="0" w:color="auto"/>
                    <w:left w:val="none" w:sz="0" w:space="0" w:color="auto"/>
                    <w:bottom w:val="none" w:sz="0" w:space="0" w:color="auto"/>
                    <w:right w:val="none" w:sz="0" w:space="0" w:color="auto"/>
                  </w:divBdr>
                  <w:divsChild>
                    <w:div w:id="1039553036">
                      <w:marLeft w:val="0"/>
                      <w:marRight w:val="0"/>
                      <w:marTop w:val="0"/>
                      <w:marBottom w:val="0"/>
                      <w:divBdr>
                        <w:top w:val="none" w:sz="0" w:space="0" w:color="auto"/>
                        <w:left w:val="none" w:sz="0" w:space="0" w:color="auto"/>
                        <w:bottom w:val="none" w:sz="0" w:space="0" w:color="auto"/>
                        <w:right w:val="none" w:sz="0" w:space="0" w:color="auto"/>
                      </w:divBdr>
                      <w:divsChild>
                        <w:div w:id="812529389">
                          <w:marLeft w:val="0"/>
                          <w:marRight w:val="0"/>
                          <w:marTop w:val="0"/>
                          <w:marBottom w:val="0"/>
                          <w:divBdr>
                            <w:top w:val="none" w:sz="0" w:space="0" w:color="auto"/>
                            <w:left w:val="none" w:sz="0" w:space="0" w:color="auto"/>
                            <w:bottom w:val="none" w:sz="0" w:space="0" w:color="auto"/>
                            <w:right w:val="none" w:sz="0" w:space="0" w:color="auto"/>
                          </w:divBdr>
                          <w:divsChild>
                            <w:div w:id="1295677446">
                              <w:marLeft w:val="0"/>
                              <w:marRight w:val="0"/>
                              <w:marTop w:val="0"/>
                              <w:marBottom w:val="0"/>
                              <w:divBdr>
                                <w:top w:val="none" w:sz="0" w:space="0" w:color="auto"/>
                                <w:left w:val="none" w:sz="0" w:space="0" w:color="auto"/>
                                <w:bottom w:val="none" w:sz="0" w:space="0" w:color="auto"/>
                                <w:right w:val="none" w:sz="0" w:space="0" w:color="auto"/>
                              </w:divBdr>
                              <w:divsChild>
                                <w:div w:id="698549560">
                                  <w:marLeft w:val="0"/>
                                  <w:marRight w:val="0"/>
                                  <w:marTop w:val="0"/>
                                  <w:marBottom w:val="0"/>
                                  <w:divBdr>
                                    <w:top w:val="none" w:sz="0" w:space="0" w:color="auto"/>
                                    <w:left w:val="none" w:sz="0" w:space="0" w:color="auto"/>
                                    <w:bottom w:val="none" w:sz="0" w:space="0" w:color="auto"/>
                                    <w:right w:val="none" w:sz="0" w:space="0" w:color="auto"/>
                                  </w:divBdr>
                                  <w:divsChild>
                                    <w:div w:id="2071878934">
                                      <w:marLeft w:val="-225"/>
                                      <w:marRight w:val="-225"/>
                                      <w:marTop w:val="0"/>
                                      <w:marBottom w:val="0"/>
                                      <w:divBdr>
                                        <w:top w:val="none" w:sz="0" w:space="0" w:color="auto"/>
                                        <w:left w:val="none" w:sz="0" w:space="0" w:color="auto"/>
                                        <w:bottom w:val="none" w:sz="0" w:space="0" w:color="auto"/>
                                        <w:right w:val="none" w:sz="0" w:space="0" w:color="auto"/>
                                      </w:divBdr>
                                      <w:divsChild>
                                        <w:div w:id="306863634">
                                          <w:marLeft w:val="0"/>
                                          <w:marRight w:val="0"/>
                                          <w:marTop w:val="0"/>
                                          <w:marBottom w:val="0"/>
                                          <w:divBdr>
                                            <w:top w:val="none" w:sz="0" w:space="0" w:color="auto"/>
                                            <w:left w:val="none" w:sz="0" w:space="0" w:color="auto"/>
                                            <w:bottom w:val="none" w:sz="0" w:space="0" w:color="auto"/>
                                            <w:right w:val="none" w:sz="0" w:space="0" w:color="auto"/>
                                          </w:divBdr>
                                          <w:divsChild>
                                            <w:div w:id="1089885200">
                                              <w:marLeft w:val="0"/>
                                              <w:marRight w:val="0"/>
                                              <w:marTop w:val="0"/>
                                              <w:marBottom w:val="0"/>
                                              <w:divBdr>
                                                <w:top w:val="none" w:sz="0" w:space="0" w:color="auto"/>
                                                <w:left w:val="none" w:sz="0" w:space="0" w:color="auto"/>
                                                <w:bottom w:val="none" w:sz="0" w:space="0" w:color="auto"/>
                                                <w:right w:val="none" w:sz="0" w:space="0" w:color="auto"/>
                                              </w:divBdr>
                                              <w:divsChild>
                                                <w:div w:id="1789930461">
                                                  <w:marLeft w:val="0"/>
                                                  <w:marRight w:val="0"/>
                                                  <w:marTop w:val="0"/>
                                                  <w:marBottom w:val="0"/>
                                                  <w:divBdr>
                                                    <w:top w:val="none" w:sz="0" w:space="0" w:color="auto"/>
                                                    <w:left w:val="none" w:sz="0" w:space="0" w:color="auto"/>
                                                    <w:bottom w:val="none" w:sz="0" w:space="0" w:color="auto"/>
                                                    <w:right w:val="none" w:sz="0" w:space="0" w:color="auto"/>
                                                  </w:divBdr>
                                                  <w:divsChild>
                                                    <w:div w:id="122038724">
                                                      <w:marLeft w:val="0"/>
                                                      <w:marRight w:val="0"/>
                                                      <w:marTop w:val="0"/>
                                                      <w:marBottom w:val="0"/>
                                                      <w:divBdr>
                                                        <w:top w:val="none" w:sz="0" w:space="0" w:color="auto"/>
                                                        <w:left w:val="none" w:sz="0" w:space="0" w:color="auto"/>
                                                        <w:bottom w:val="none" w:sz="0" w:space="0" w:color="auto"/>
                                                        <w:right w:val="none" w:sz="0" w:space="0" w:color="auto"/>
                                                      </w:divBdr>
                                                      <w:divsChild>
                                                        <w:div w:id="1601835386">
                                                          <w:marLeft w:val="0"/>
                                                          <w:marRight w:val="0"/>
                                                          <w:marTop w:val="0"/>
                                                          <w:marBottom w:val="0"/>
                                                          <w:divBdr>
                                                            <w:top w:val="none" w:sz="0" w:space="0" w:color="auto"/>
                                                            <w:left w:val="none" w:sz="0" w:space="0" w:color="auto"/>
                                                            <w:bottom w:val="none" w:sz="0" w:space="0" w:color="auto"/>
                                                            <w:right w:val="none" w:sz="0" w:space="0" w:color="auto"/>
                                                          </w:divBdr>
                                                          <w:divsChild>
                                                            <w:div w:id="1839690482">
                                                              <w:marLeft w:val="0"/>
                                                              <w:marRight w:val="0"/>
                                                              <w:marTop w:val="0"/>
                                                              <w:marBottom w:val="0"/>
                                                              <w:divBdr>
                                                                <w:top w:val="none" w:sz="0" w:space="0" w:color="auto"/>
                                                                <w:left w:val="none" w:sz="0" w:space="0" w:color="auto"/>
                                                                <w:bottom w:val="none" w:sz="0" w:space="0" w:color="auto"/>
                                                                <w:right w:val="none" w:sz="0" w:space="0" w:color="auto"/>
                                                              </w:divBdr>
                                                              <w:divsChild>
                                                                <w:div w:id="256601976">
                                                                  <w:marLeft w:val="0"/>
                                                                  <w:marRight w:val="0"/>
                                                                  <w:marTop w:val="0"/>
                                                                  <w:marBottom w:val="0"/>
                                                                  <w:divBdr>
                                                                    <w:top w:val="none" w:sz="0" w:space="0" w:color="auto"/>
                                                                    <w:left w:val="none" w:sz="0" w:space="0" w:color="auto"/>
                                                                    <w:bottom w:val="none" w:sz="0" w:space="0" w:color="auto"/>
                                                                    <w:right w:val="none" w:sz="0" w:space="0" w:color="auto"/>
                                                                  </w:divBdr>
                                                                  <w:divsChild>
                                                                    <w:div w:id="1209952827">
                                                                      <w:marLeft w:val="0"/>
                                                                      <w:marRight w:val="0"/>
                                                                      <w:marTop w:val="0"/>
                                                                      <w:marBottom w:val="0"/>
                                                                      <w:divBdr>
                                                                        <w:top w:val="none" w:sz="0" w:space="0" w:color="auto"/>
                                                                        <w:left w:val="none" w:sz="0" w:space="0" w:color="auto"/>
                                                                        <w:bottom w:val="none" w:sz="0" w:space="0" w:color="auto"/>
                                                                        <w:right w:val="none" w:sz="0" w:space="0" w:color="auto"/>
                                                                      </w:divBdr>
                                                                      <w:divsChild>
                                                                        <w:div w:id="753355616">
                                                                          <w:marLeft w:val="0"/>
                                                                          <w:marRight w:val="0"/>
                                                                          <w:marTop w:val="0"/>
                                                                          <w:marBottom w:val="0"/>
                                                                          <w:divBdr>
                                                                            <w:top w:val="none" w:sz="0" w:space="0" w:color="auto"/>
                                                                            <w:left w:val="none" w:sz="0" w:space="0" w:color="auto"/>
                                                                            <w:bottom w:val="none" w:sz="0" w:space="0" w:color="auto"/>
                                                                            <w:right w:val="none" w:sz="0" w:space="0" w:color="auto"/>
                                                                          </w:divBdr>
                                                                          <w:divsChild>
                                                                            <w:div w:id="642848884">
                                                                              <w:marLeft w:val="0"/>
                                                                              <w:marRight w:val="0"/>
                                                                              <w:marTop w:val="0"/>
                                                                              <w:marBottom w:val="0"/>
                                                                              <w:divBdr>
                                                                                <w:top w:val="none" w:sz="0" w:space="0" w:color="auto"/>
                                                                                <w:left w:val="none" w:sz="0" w:space="0" w:color="auto"/>
                                                                                <w:bottom w:val="none" w:sz="0" w:space="0" w:color="auto"/>
                                                                                <w:right w:val="none" w:sz="0" w:space="0" w:color="auto"/>
                                                                              </w:divBdr>
                                                                              <w:divsChild>
                                                                                <w:div w:id="1719622840">
                                                                                  <w:marLeft w:val="0"/>
                                                                                  <w:marRight w:val="0"/>
                                                                                  <w:marTop w:val="0"/>
                                                                                  <w:marBottom w:val="0"/>
                                                                                  <w:divBdr>
                                                                                    <w:top w:val="none" w:sz="0" w:space="0" w:color="auto"/>
                                                                                    <w:left w:val="none" w:sz="0" w:space="0" w:color="auto"/>
                                                                                    <w:bottom w:val="none" w:sz="0" w:space="0" w:color="auto"/>
                                                                                    <w:right w:val="none" w:sz="0" w:space="0" w:color="auto"/>
                                                                                  </w:divBdr>
                                                                                  <w:divsChild>
                                                                                    <w:div w:id="756051081">
                                                                                      <w:marLeft w:val="0"/>
                                                                                      <w:marRight w:val="0"/>
                                                                                      <w:marTop w:val="0"/>
                                                                                      <w:marBottom w:val="300"/>
                                                                                      <w:divBdr>
                                                                                        <w:top w:val="none" w:sz="0" w:space="0" w:color="auto"/>
                                                                                        <w:left w:val="none" w:sz="0" w:space="0" w:color="auto"/>
                                                                                        <w:bottom w:val="none" w:sz="0" w:space="0" w:color="auto"/>
                                                                                        <w:right w:val="none" w:sz="0" w:space="0" w:color="auto"/>
                                                                                      </w:divBdr>
                                                                                      <w:divsChild>
                                                                                        <w:div w:id="39866264">
                                                                                          <w:marLeft w:val="0"/>
                                                                                          <w:marRight w:val="0"/>
                                                                                          <w:marTop w:val="0"/>
                                                                                          <w:marBottom w:val="0"/>
                                                                                          <w:divBdr>
                                                                                            <w:top w:val="none" w:sz="0" w:space="0" w:color="auto"/>
                                                                                            <w:left w:val="none" w:sz="0" w:space="0" w:color="auto"/>
                                                                                            <w:bottom w:val="none" w:sz="0" w:space="0" w:color="auto"/>
                                                                                            <w:right w:val="none" w:sz="0" w:space="0" w:color="auto"/>
                                                                                          </w:divBdr>
                                                                                          <w:divsChild>
                                                                                            <w:div w:id="1258640770">
                                                                                              <w:marLeft w:val="0"/>
                                                                                              <w:marRight w:val="0"/>
                                                                                              <w:marTop w:val="0"/>
                                                                                              <w:marBottom w:val="0"/>
                                                                                              <w:divBdr>
                                                                                                <w:top w:val="none" w:sz="0" w:space="0" w:color="auto"/>
                                                                                                <w:left w:val="none" w:sz="0" w:space="0" w:color="auto"/>
                                                                                                <w:bottom w:val="none" w:sz="0" w:space="0" w:color="auto"/>
                                                                                                <w:right w:val="none" w:sz="0" w:space="0" w:color="auto"/>
                                                                                              </w:divBdr>
                                                                                              <w:divsChild>
                                                                                                <w:div w:id="993221587">
                                                                                                  <w:marLeft w:val="0"/>
                                                                                                  <w:marRight w:val="0"/>
                                                                                                  <w:marTop w:val="0"/>
                                                                                                  <w:marBottom w:val="0"/>
                                                                                                  <w:divBdr>
                                                                                                    <w:top w:val="none" w:sz="0" w:space="0" w:color="auto"/>
                                                                                                    <w:left w:val="none" w:sz="0" w:space="0" w:color="auto"/>
                                                                                                    <w:bottom w:val="none" w:sz="0" w:space="0" w:color="auto"/>
                                                                                                    <w:right w:val="none" w:sz="0" w:space="0" w:color="auto"/>
                                                                                                  </w:divBdr>
                                                                                                  <w:divsChild>
                                                                                                    <w:div w:id="1760171795">
                                                                                                      <w:marLeft w:val="0"/>
                                                                                                      <w:marRight w:val="0"/>
                                                                                                      <w:marTop w:val="0"/>
                                                                                                      <w:marBottom w:val="0"/>
                                                                                                      <w:divBdr>
                                                                                                        <w:top w:val="none" w:sz="0" w:space="0" w:color="auto"/>
                                                                                                        <w:left w:val="none" w:sz="0" w:space="0" w:color="auto"/>
                                                                                                        <w:bottom w:val="none" w:sz="0" w:space="0" w:color="auto"/>
                                                                                                        <w:right w:val="none" w:sz="0" w:space="0" w:color="auto"/>
                                                                                                      </w:divBdr>
                                                                                                      <w:divsChild>
                                                                                                        <w:div w:id="878542726">
                                                                                                          <w:marLeft w:val="0"/>
                                                                                                          <w:marRight w:val="0"/>
                                                                                                          <w:marTop w:val="0"/>
                                                                                                          <w:marBottom w:val="0"/>
                                                                                                          <w:divBdr>
                                                                                                            <w:top w:val="none" w:sz="0" w:space="0" w:color="auto"/>
                                                                                                            <w:left w:val="none" w:sz="0" w:space="0" w:color="auto"/>
                                                                                                            <w:bottom w:val="none" w:sz="0" w:space="0" w:color="auto"/>
                                                                                                            <w:right w:val="none" w:sz="0" w:space="0" w:color="auto"/>
                                                                                                          </w:divBdr>
                                                                                                          <w:divsChild>
                                                                                                            <w:div w:id="317878481">
                                                                                                              <w:marLeft w:val="0"/>
                                                                                                              <w:marRight w:val="0"/>
                                                                                                              <w:marTop w:val="0"/>
                                                                                                              <w:marBottom w:val="0"/>
                                                                                                              <w:divBdr>
                                                                                                                <w:top w:val="none" w:sz="0" w:space="0" w:color="auto"/>
                                                                                                                <w:left w:val="none" w:sz="0" w:space="0" w:color="auto"/>
                                                                                                                <w:bottom w:val="none" w:sz="0" w:space="0" w:color="auto"/>
                                                                                                                <w:right w:val="none" w:sz="0" w:space="0" w:color="auto"/>
                                                                                                              </w:divBdr>
                                                                                                              <w:divsChild>
                                                                                                                <w:div w:id="1503012457">
                                                                                                                  <w:marLeft w:val="0"/>
                                                                                                                  <w:marRight w:val="0"/>
                                                                                                                  <w:marTop w:val="0"/>
                                                                                                                  <w:marBottom w:val="0"/>
                                                                                                                  <w:divBdr>
                                                                                                                    <w:top w:val="none" w:sz="0" w:space="0" w:color="auto"/>
                                                                                                                    <w:left w:val="none" w:sz="0" w:space="0" w:color="auto"/>
                                                                                                                    <w:bottom w:val="none" w:sz="0" w:space="0" w:color="auto"/>
                                                                                                                    <w:right w:val="none" w:sz="0" w:space="0" w:color="auto"/>
                                                                                                                  </w:divBdr>
                                                                                                                  <w:divsChild>
                                                                                                                    <w:div w:id="239949285">
                                                                                                                      <w:marLeft w:val="0"/>
                                                                                                                      <w:marRight w:val="0"/>
                                                                                                                      <w:marTop w:val="0"/>
                                                                                                                      <w:marBottom w:val="0"/>
                                                                                                                      <w:divBdr>
                                                                                                                        <w:top w:val="none" w:sz="0" w:space="0" w:color="auto"/>
                                                                                                                        <w:left w:val="none" w:sz="0" w:space="0" w:color="auto"/>
                                                                                                                        <w:bottom w:val="none" w:sz="0" w:space="0" w:color="auto"/>
                                                                                                                        <w:right w:val="none" w:sz="0" w:space="0" w:color="auto"/>
                                                                                                                      </w:divBdr>
                                                                                                                      <w:divsChild>
                                                                                                                        <w:div w:id="2058893253">
                                                                                                                          <w:marLeft w:val="0"/>
                                                                                                                          <w:marRight w:val="0"/>
                                                                                                                          <w:marTop w:val="0"/>
                                                                                                                          <w:marBottom w:val="0"/>
                                                                                                                          <w:divBdr>
                                                                                                                            <w:top w:val="none" w:sz="0" w:space="0" w:color="auto"/>
                                                                                                                            <w:left w:val="none" w:sz="0" w:space="0" w:color="auto"/>
                                                                                                                            <w:bottom w:val="none" w:sz="0" w:space="0" w:color="auto"/>
                                                                                                                            <w:right w:val="none" w:sz="0" w:space="0" w:color="auto"/>
                                                                                                                          </w:divBdr>
                                                                                                                          <w:divsChild>
                                                                                                                            <w:div w:id="2007585384">
                                                                                                                              <w:marLeft w:val="0"/>
                                                                                                                              <w:marRight w:val="0"/>
                                                                                                                              <w:marTop w:val="0"/>
                                                                                                                              <w:marBottom w:val="0"/>
                                                                                                                              <w:divBdr>
                                                                                                                                <w:top w:val="none" w:sz="0" w:space="0" w:color="auto"/>
                                                                                                                                <w:left w:val="none" w:sz="0" w:space="0" w:color="auto"/>
                                                                                                                                <w:bottom w:val="none" w:sz="0" w:space="0" w:color="auto"/>
                                                                                                                                <w:right w:val="none" w:sz="0" w:space="0" w:color="auto"/>
                                                                                                                              </w:divBdr>
                                                                                                                              <w:divsChild>
                                                                                                                                <w:div w:id="1012344631">
                                                                                                                                  <w:marLeft w:val="0"/>
                                                                                                                                  <w:marRight w:val="0"/>
                                                                                                                                  <w:marTop w:val="0"/>
                                                                                                                                  <w:marBottom w:val="0"/>
                                                                                                                                  <w:divBdr>
                                                                                                                                    <w:top w:val="none" w:sz="0" w:space="0" w:color="auto"/>
                                                                                                                                    <w:left w:val="none" w:sz="0" w:space="0" w:color="auto"/>
                                                                                                                                    <w:bottom w:val="none" w:sz="0" w:space="0" w:color="auto"/>
                                                                                                                                    <w:right w:val="none" w:sz="0" w:space="0" w:color="auto"/>
                                                                                                                                  </w:divBdr>
                                                                                                                                  <w:divsChild>
                                                                                                                                    <w:div w:id="209154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6166061">
      <w:bodyDiv w:val="1"/>
      <w:marLeft w:val="0"/>
      <w:marRight w:val="0"/>
      <w:marTop w:val="0"/>
      <w:marBottom w:val="0"/>
      <w:divBdr>
        <w:top w:val="none" w:sz="0" w:space="0" w:color="auto"/>
        <w:left w:val="none" w:sz="0" w:space="0" w:color="auto"/>
        <w:bottom w:val="none" w:sz="0" w:space="0" w:color="auto"/>
        <w:right w:val="none" w:sz="0" w:space="0" w:color="auto"/>
      </w:divBdr>
      <w:divsChild>
        <w:div w:id="281545037">
          <w:marLeft w:val="0"/>
          <w:marRight w:val="0"/>
          <w:marTop w:val="0"/>
          <w:marBottom w:val="0"/>
          <w:divBdr>
            <w:top w:val="none" w:sz="0" w:space="0" w:color="auto"/>
            <w:left w:val="none" w:sz="0" w:space="0" w:color="auto"/>
            <w:bottom w:val="none" w:sz="0" w:space="0" w:color="auto"/>
            <w:right w:val="none" w:sz="0" w:space="0" w:color="auto"/>
          </w:divBdr>
          <w:divsChild>
            <w:div w:id="1414472263">
              <w:marLeft w:val="0"/>
              <w:marRight w:val="0"/>
              <w:marTop w:val="0"/>
              <w:marBottom w:val="0"/>
              <w:divBdr>
                <w:top w:val="none" w:sz="0" w:space="0" w:color="auto"/>
                <w:left w:val="none" w:sz="0" w:space="0" w:color="auto"/>
                <w:bottom w:val="none" w:sz="0" w:space="0" w:color="auto"/>
                <w:right w:val="none" w:sz="0" w:space="0" w:color="auto"/>
              </w:divBdr>
              <w:divsChild>
                <w:div w:id="1809391694">
                  <w:marLeft w:val="-225"/>
                  <w:marRight w:val="-225"/>
                  <w:marTop w:val="0"/>
                  <w:marBottom w:val="0"/>
                  <w:divBdr>
                    <w:top w:val="none" w:sz="0" w:space="0" w:color="auto"/>
                    <w:left w:val="none" w:sz="0" w:space="0" w:color="auto"/>
                    <w:bottom w:val="none" w:sz="0" w:space="0" w:color="auto"/>
                    <w:right w:val="none" w:sz="0" w:space="0" w:color="auto"/>
                  </w:divBdr>
                  <w:divsChild>
                    <w:div w:id="1002971017">
                      <w:marLeft w:val="0"/>
                      <w:marRight w:val="0"/>
                      <w:marTop w:val="0"/>
                      <w:marBottom w:val="0"/>
                      <w:divBdr>
                        <w:top w:val="none" w:sz="0" w:space="0" w:color="auto"/>
                        <w:left w:val="none" w:sz="0" w:space="0" w:color="auto"/>
                        <w:bottom w:val="none" w:sz="0" w:space="0" w:color="auto"/>
                        <w:right w:val="none" w:sz="0" w:space="0" w:color="auto"/>
                      </w:divBdr>
                      <w:divsChild>
                        <w:div w:id="689723980">
                          <w:marLeft w:val="0"/>
                          <w:marRight w:val="0"/>
                          <w:marTop w:val="0"/>
                          <w:marBottom w:val="0"/>
                          <w:divBdr>
                            <w:top w:val="none" w:sz="0" w:space="0" w:color="auto"/>
                            <w:left w:val="none" w:sz="0" w:space="0" w:color="auto"/>
                            <w:bottom w:val="none" w:sz="0" w:space="0" w:color="auto"/>
                            <w:right w:val="none" w:sz="0" w:space="0" w:color="auto"/>
                          </w:divBdr>
                          <w:divsChild>
                            <w:div w:id="1137382856">
                              <w:marLeft w:val="0"/>
                              <w:marRight w:val="0"/>
                              <w:marTop w:val="0"/>
                              <w:marBottom w:val="0"/>
                              <w:divBdr>
                                <w:top w:val="none" w:sz="0" w:space="0" w:color="auto"/>
                                <w:left w:val="none" w:sz="0" w:space="0" w:color="auto"/>
                                <w:bottom w:val="none" w:sz="0" w:space="0" w:color="auto"/>
                                <w:right w:val="none" w:sz="0" w:space="0" w:color="auto"/>
                              </w:divBdr>
                              <w:divsChild>
                                <w:div w:id="1231689908">
                                  <w:marLeft w:val="0"/>
                                  <w:marRight w:val="0"/>
                                  <w:marTop w:val="0"/>
                                  <w:marBottom w:val="0"/>
                                  <w:divBdr>
                                    <w:top w:val="none" w:sz="0" w:space="0" w:color="auto"/>
                                    <w:left w:val="none" w:sz="0" w:space="0" w:color="auto"/>
                                    <w:bottom w:val="none" w:sz="0" w:space="0" w:color="auto"/>
                                    <w:right w:val="none" w:sz="0" w:space="0" w:color="auto"/>
                                  </w:divBdr>
                                  <w:divsChild>
                                    <w:div w:id="513492138">
                                      <w:marLeft w:val="-225"/>
                                      <w:marRight w:val="-225"/>
                                      <w:marTop w:val="0"/>
                                      <w:marBottom w:val="0"/>
                                      <w:divBdr>
                                        <w:top w:val="none" w:sz="0" w:space="0" w:color="auto"/>
                                        <w:left w:val="none" w:sz="0" w:space="0" w:color="auto"/>
                                        <w:bottom w:val="none" w:sz="0" w:space="0" w:color="auto"/>
                                        <w:right w:val="none" w:sz="0" w:space="0" w:color="auto"/>
                                      </w:divBdr>
                                      <w:divsChild>
                                        <w:div w:id="659231349">
                                          <w:marLeft w:val="0"/>
                                          <w:marRight w:val="0"/>
                                          <w:marTop w:val="0"/>
                                          <w:marBottom w:val="0"/>
                                          <w:divBdr>
                                            <w:top w:val="none" w:sz="0" w:space="0" w:color="auto"/>
                                            <w:left w:val="none" w:sz="0" w:space="0" w:color="auto"/>
                                            <w:bottom w:val="none" w:sz="0" w:space="0" w:color="auto"/>
                                            <w:right w:val="none" w:sz="0" w:space="0" w:color="auto"/>
                                          </w:divBdr>
                                          <w:divsChild>
                                            <w:div w:id="1176699254">
                                              <w:marLeft w:val="0"/>
                                              <w:marRight w:val="0"/>
                                              <w:marTop w:val="0"/>
                                              <w:marBottom w:val="0"/>
                                              <w:divBdr>
                                                <w:top w:val="none" w:sz="0" w:space="0" w:color="auto"/>
                                                <w:left w:val="none" w:sz="0" w:space="0" w:color="auto"/>
                                                <w:bottom w:val="none" w:sz="0" w:space="0" w:color="auto"/>
                                                <w:right w:val="none" w:sz="0" w:space="0" w:color="auto"/>
                                              </w:divBdr>
                                              <w:divsChild>
                                                <w:div w:id="1522429988">
                                                  <w:marLeft w:val="0"/>
                                                  <w:marRight w:val="0"/>
                                                  <w:marTop w:val="0"/>
                                                  <w:marBottom w:val="0"/>
                                                  <w:divBdr>
                                                    <w:top w:val="none" w:sz="0" w:space="0" w:color="auto"/>
                                                    <w:left w:val="none" w:sz="0" w:space="0" w:color="auto"/>
                                                    <w:bottom w:val="none" w:sz="0" w:space="0" w:color="auto"/>
                                                    <w:right w:val="none" w:sz="0" w:space="0" w:color="auto"/>
                                                  </w:divBdr>
                                                  <w:divsChild>
                                                    <w:div w:id="1826362235">
                                                      <w:marLeft w:val="0"/>
                                                      <w:marRight w:val="0"/>
                                                      <w:marTop w:val="0"/>
                                                      <w:marBottom w:val="0"/>
                                                      <w:divBdr>
                                                        <w:top w:val="none" w:sz="0" w:space="0" w:color="auto"/>
                                                        <w:left w:val="none" w:sz="0" w:space="0" w:color="auto"/>
                                                        <w:bottom w:val="none" w:sz="0" w:space="0" w:color="auto"/>
                                                        <w:right w:val="none" w:sz="0" w:space="0" w:color="auto"/>
                                                      </w:divBdr>
                                                      <w:divsChild>
                                                        <w:div w:id="201095726">
                                                          <w:marLeft w:val="0"/>
                                                          <w:marRight w:val="0"/>
                                                          <w:marTop w:val="0"/>
                                                          <w:marBottom w:val="0"/>
                                                          <w:divBdr>
                                                            <w:top w:val="none" w:sz="0" w:space="0" w:color="auto"/>
                                                            <w:left w:val="none" w:sz="0" w:space="0" w:color="auto"/>
                                                            <w:bottom w:val="none" w:sz="0" w:space="0" w:color="auto"/>
                                                            <w:right w:val="none" w:sz="0" w:space="0" w:color="auto"/>
                                                          </w:divBdr>
                                                          <w:divsChild>
                                                            <w:div w:id="190146627">
                                                              <w:marLeft w:val="0"/>
                                                              <w:marRight w:val="0"/>
                                                              <w:marTop w:val="0"/>
                                                              <w:marBottom w:val="0"/>
                                                              <w:divBdr>
                                                                <w:top w:val="none" w:sz="0" w:space="0" w:color="auto"/>
                                                                <w:left w:val="none" w:sz="0" w:space="0" w:color="auto"/>
                                                                <w:bottom w:val="none" w:sz="0" w:space="0" w:color="auto"/>
                                                                <w:right w:val="none" w:sz="0" w:space="0" w:color="auto"/>
                                                              </w:divBdr>
                                                              <w:divsChild>
                                                                <w:div w:id="589119709">
                                                                  <w:marLeft w:val="0"/>
                                                                  <w:marRight w:val="0"/>
                                                                  <w:marTop w:val="0"/>
                                                                  <w:marBottom w:val="0"/>
                                                                  <w:divBdr>
                                                                    <w:top w:val="none" w:sz="0" w:space="0" w:color="auto"/>
                                                                    <w:left w:val="none" w:sz="0" w:space="0" w:color="auto"/>
                                                                    <w:bottom w:val="none" w:sz="0" w:space="0" w:color="auto"/>
                                                                    <w:right w:val="none" w:sz="0" w:space="0" w:color="auto"/>
                                                                  </w:divBdr>
                                                                  <w:divsChild>
                                                                    <w:div w:id="610019742">
                                                                      <w:marLeft w:val="0"/>
                                                                      <w:marRight w:val="0"/>
                                                                      <w:marTop w:val="0"/>
                                                                      <w:marBottom w:val="0"/>
                                                                      <w:divBdr>
                                                                        <w:top w:val="none" w:sz="0" w:space="0" w:color="auto"/>
                                                                        <w:left w:val="none" w:sz="0" w:space="0" w:color="auto"/>
                                                                        <w:bottom w:val="none" w:sz="0" w:space="0" w:color="auto"/>
                                                                        <w:right w:val="none" w:sz="0" w:space="0" w:color="auto"/>
                                                                      </w:divBdr>
                                                                      <w:divsChild>
                                                                        <w:div w:id="932473731">
                                                                          <w:marLeft w:val="0"/>
                                                                          <w:marRight w:val="0"/>
                                                                          <w:marTop w:val="0"/>
                                                                          <w:marBottom w:val="0"/>
                                                                          <w:divBdr>
                                                                            <w:top w:val="none" w:sz="0" w:space="0" w:color="auto"/>
                                                                            <w:left w:val="none" w:sz="0" w:space="0" w:color="auto"/>
                                                                            <w:bottom w:val="none" w:sz="0" w:space="0" w:color="auto"/>
                                                                            <w:right w:val="none" w:sz="0" w:space="0" w:color="auto"/>
                                                                          </w:divBdr>
                                                                          <w:divsChild>
                                                                            <w:div w:id="1931809741">
                                                                              <w:marLeft w:val="0"/>
                                                                              <w:marRight w:val="0"/>
                                                                              <w:marTop w:val="0"/>
                                                                              <w:marBottom w:val="0"/>
                                                                              <w:divBdr>
                                                                                <w:top w:val="none" w:sz="0" w:space="0" w:color="auto"/>
                                                                                <w:left w:val="none" w:sz="0" w:space="0" w:color="auto"/>
                                                                                <w:bottom w:val="none" w:sz="0" w:space="0" w:color="auto"/>
                                                                                <w:right w:val="none" w:sz="0" w:space="0" w:color="auto"/>
                                                                              </w:divBdr>
                                                                              <w:divsChild>
                                                                                <w:div w:id="1718361326">
                                                                                  <w:marLeft w:val="0"/>
                                                                                  <w:marRight w:val="0"/>
                                                                                  <w:marTop w:val="0"/>
                                                                                  <w:marBottom w:val="0"/>
                                                                                  <w:divBdr>
                                                                                    <w:top w:val="none" w:sz="0" w:space="0" w:color="auto"/>
                                                                                    <w:left w:val="none" w:sz="0" w:space="0" w:color="auto"/>
                                                                                    <w:bottom w:val="none" w:sz="0" w:space="0" w:color="auto"/>
                                                                                    <w:right w:val="none" w:sz="0" w:space="0" w:color="auto"/>
                                                                                  </w:divBdr>
                                                                                  <w:divsChild>
                                                                                    <w:div w:id="49887999">
                                                                                      <w:marLeft w:val="0"/>
                                                                                      <w:marRight w:val="0"/>
                                                                                      <w:marTop w:val="0"/>
                                                                                      <w:marBottom w:val="300"/>
                                                                                      <w:divBdr>
                                                                                        <w:top w:val="none" w:sz="0" w:space="0" w:color="auto"/>
                                                                                        <w:left w:val="none" w:sz="0" w:space="0" w:color="auto"/>
                                                                                        <w:bottom w:val="none" w:sz="0" w:space="0" w:color="auto"/>
                                                                                        <w:right w:val="none" w:sz="0" w:space="0" w:color="auto"/>
                                                                                      </w:divBdr>
                                                                                      <w:divsChild>
                                                                                        <w:div w:id="2040888265">
                                                                                          <w:marLeft w:val="0"/>
                                                                                          <w:marRight w:val="0"/>
                                                                                          <w:marTop w:val="0"/>
                                                                                          <w:marBottom w:val="0"/>
                                                                                          <w:divBdr>
                                                                                            <w:top w:val="none" w:sz="0" w:space="0" w:color="auto"/>
                                                                                            <w:left w:val="none" w:sz="0" w:space="0" w:color="auto"/>
                                                                                            <w:bottom w:val="none" w:sz="0" w:space="0" w:color="auto"/>
                                                                                            <w:right w:val="none" w:sz="0" w:space="0" w:color="auto"/>
                                                                                          </w:divBdr>
                                                                                          <w:divsChild>
                                                                                            <w:div w:id="114866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5671088">
      <w:bodyDiv w:val="1"/>
      <w:marLeft w:val="0"/>
      <w:marRight w:val="0"/>
      <w:marTop w:val="0"/>
      <w:marBottom w:val="0"/>
      <w:divBdr>
        <w:top w:val="none" w:sz="0" w:space="0" w:color="auto"/>
        <w:left w:val="none" w:sz="0" w:space="0" w:color="auto"/>
        <w:bottom w:val="none" w:sz="0" w:space="0" w:color="auto"/>
        <w:right w:val="none" w:sz="0" w:space="0" w:color="auto"/>
      </w:divBdr>
    </w:div>
    <w:div w:id="1461457065">
      <w:bodyDiv w:val="1"/>
      <w:marLeft w:val="0"/>
      <w:marRight w:val="0"/>
      <w:marTop w:val="0"/>
      <w:marBottom w:val="0"/>
      <w:divBdr>
        <w:top w:val="none" w:sz="0" w:space="0" w:color="auto"/>
        <w:left w:val="none" w:sz="0" w:space="0" w:color="auto"/>
        <w:bottom w:val="none" w:sz="0" w:space="0" w:color="auto"/>
        <w:right w:val="none" w:sz="0" w:space="0" w:color="auto"/>
      </w:divBdr>
      <w:divsChild>
        <w:div w:id="1790120313">
          <w:marLeft w:val="0"/>
          <w:marRight w:val="0"/>
          <w:marTop w:val="0"/>
          <w:marBottom w:val="0"/>
          <w:divBdr>
            <w:top w:val="none" w:sz="0" w:space="0" w:color="auto"/>
            <w:left w:val="none" w:sz="0" w:space="0" w:color="auto"/>
            <w:bottom w:val="none" w:sz="0" w:space="0" w:color="auto"/>
            <w:right w:val="none" w:sz="0" w:space="0" w:color="auto"/>
          </w:divBdr>
          <w:divsChild>
            <w:div w:id="622345957">
              <w:marLeft w:val="0"/>
              <w:marRight w:val="0"/>
              <w:marTop w:val="0"/>
              <w:marBottom w:val="0"/>
              <w:divBdr>
                <w:top w:val="none" w:sz="0" w:space="0" w:color="auto"/>
                <w:left w:val="none" w:sz="0" w:space="0" w:color="auto"/>
                <w:bottom w:val="none" w:sz="0" w:space="0" w:color="auto"/>
                <w:right w:val="none" w:sz="0" w:space="0" w:color="auto"/>
              </w:divBdr>
              <w:divsChild>
                <w:div w:id="2098672254">
                  <w:marLeft w:val="0"/>
                  <w:marRight w:val="0"/>
                  <w:marTop w:val="375"/>
                  <w:marBottom w:val="675"/>
                  <w:divBdr>
                    <w:top w:val="none" w:sz="0" w:space="0" w:color="auto"/>
                    <w:left w:val="none" w:sz="0" w:space="0" w:color="auto"/>
                    <w:bottom w:val="none" w:sz="0" w:space="0" w:color="auto"/>
                    <w:right w:val="none" w:sz="0" w:space="0" w:color="auto"/>
                  </w:divBdr>
                  <w:divsChild>
                    <w:div w:id="908268402">
                      <w:marLeft w:val="0"/>
                      <w:marRight w:val="0"/>
                      <w:marTop w:val="0"/>
                      <w:marBottom w:val="0"/>
                      <w:divBdr>
                        <w:top w:val="none" w:sz="0" w:space="0" w:color="auto"/>
                        <w:left w:val="none" w:sz="0" w:space="0" w:color="auto"/>
                        <w:bottom w:val="none" w:sz="0" w:space="0" w:color="auto"/>
                        <w:right w:val="none" w:sz="0" w:space="0" w:color="auto"/>
                      </w:divBdr>
                      <w:divsChild>
                        <w:div w:id="1899167999">
                          <w:marLeft w:val="0"/>
                          <w:marRight w:val="0"/>
                          <w:marTop w:val="0"/>
                          <w:marBottom w:val="0"/>
                          <w:divBdr>
                            <w:top w:val="none" w:sz="0" w:space="0" w:color="auto"/>
                            <w:left w:val="none" w:sz="0" w:space="0" w:color="auto"/>
                            <w:bottom w:val="none" w:sz="0" w:space="0" w:color="auto"/>
                            <w:right w:val="none" w:sz="0" w:space="0" w:color="auto"/>
                          </w:divBdr>
                          <w:divsChild>
                            <w:div w:id="675767606">
                              <w:marLeft w:val="0"/>
                              <w:marRight w:val="0"/>
                              <w:marTop w:val="0"/>
                              <w:marBottom w:val="0"/>
                              <w:divBdr>
                                <w:top w:val="none" w:sz="0" w:space="0" w:color="auto"/>
                                <w:left w:val="none" w:sz="0" w:space="0" w:color="auto"/>
                                <w:bottom w:val="none" w:sz="0" w:space="0" w:color="auto"/>
                                <w:right w:val="none" w:sz="0" w:space="0" w:color="auto"/>
                              </w:divBdr>
                              <w:divsChild>
                                <w:div w:id="1016154385">
                                  <w:marLeft w:val="0"/>
                                  <w:marRight w:val="0"/>
                                  <w:marTop w:val="0"/>
                                  <w:marBottom w:val="0"/>
                                  <w:divBdr>
                                    <w:top w:val="none" w:sz="0" w:space="0" w:color="auto"/>
                                    <w:left w:val="none" w:sz="0" w:space="0" w:color="auto"/>
                                    <w:bottom w:val="none" w:sz="0" w:space="0" w:color="auto"/>
                                    <w:right w:val="none" w:sz="0" w:space="0" w:color="auto"/>
                                  </w:divBdr>
                                  <w:divsChild>
                                    <w:div w:id="674069444">
                                      <w:marLeft w:val="0"/>
                                      <w:marRight w:val="0"/>
                                      <w:marTop w:val="0"/>
                                      <w:marBottom w:val="0"/>
                                      <w:divBdr>
                                        <w:top w:val="none" w:sz="0" w:space="0" w:color="auto"/>
                                        <w:left w:val="none" w:sz="0" w:space="0" w:color="auto"/>
                                        <w:bottom w:val="none" w:sz="0" w:space="0" w:color="auto"/>
                                        <w:right w:val="none" w:sz="0" w:space="0" w:color="auto"/>
                                      </w:divBdr>
                                      <w:divsChild>
                                        <w:div w:id="316499449">
                                          <w:marLeft w:val="0"/>
                                          <w:marRight w:val="0"/>
                                          <w:marTop w:val="0"/>
                                          <w:marBottom w:val="0"/>
                                          <w:divBdr>
                                            <w:top w:val="none" w:sz="0" w:space="0" w:color="auto"/>
                                            <w:left w:val="none" w:sz="0" w:space="0" w:color="auto"/>
                                            <w:bottom w:val="none" w:sz="0" w:space="0" w:color="auto"/>
                                            <w:right w:val="none" w:sz="0" w:space="0" w:color="auto"/>
                                          </w:divBdr>
                                          <w:divsChild>
                                            <w:div w:id="1303538789">
                                              <w:marLeft w:val="0"/>
                                              <w:marRight w:val="0"/>
                                              <w:marTop w:val="0"/>
                                              <w:marBottom w:val="0"/>
                                              <w:divBdr>
                                                <w:top w:val="none" w:sz="0" w:space="0" w:color="auto"/>
                                                <w:left w:val="none" w:sz="0" w:space="0" w:color="auto"/>
                                                <w:bottom w:val="none" w:sz="0" w:space="0" w:color="auto"/>
                                                <w:right w:val="none" w:sz="0" w:space="0" w:color="auto"/>
                                              </w:divBdr>
                                              <w:divsChild>
                                                <w:div w:id="1965456688">
                                                  <w:marLeft w:val="0"/>
                                                  <w:marRight w:val="0"/>
                                                  <w:marTop w:val="0"/>
                                                  <w:marBottom w:val="0"/>
                                                  <w:divBdr>
                                                    <w:top w:val="none" w:sz="0" w:space="0" w:color="auto"/>
                                                    <w:left w:val="none" w:sz="0" w:space="0" w:color="auto"/>
                                                    <w:bottom w:val="none" w:sz="0" w:space="0" w:color="auto"/>
                                                    <w:right w:val="none" w:sz="0" w:space="0" w:color="auto"/>
                                                  </w:divBdr>
                                                  <w:divsChild>
                                                    <w:div w:id="19616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444427">
      <w:bodyDiv w:val="1"/>
      <w:marLeft w:val="0"/>
      <w:marRight w:val="0"/>
      <w:marTop w:val="0"/>
      <w:marBottom w:val="0"/>
      <w:divBdr>
        <w:top w:val="none" w:sz="0" w:space="0" w:color="auto"/>
        <w:left w:val="none" w:sz="0" w:space="0" w:color="auto"/>
        <w:bottom w:val="none" w:sz="0" w:space="0" w:color="auto"/>
        <w:right w:val="none" w:sz="0" w:space="0" w:color="auto"/>
      </w:divBdr>
      <w:divsChild>
        <w:div w:id="1397895918">
          <w:marLeft w:val="0"/>
          <w:marRight w:val="0"/>
          <w:marTop w:val="0"/>
          <w:marBottom w:val="0"/>
          <w:divBdr>
            <w:top w:val="none" w:sz="0" w:space="0" w:color="auto"/>
            <w:left w:val="none" w:sz="0" w:space="0" w:color="auto"/>
            <w:bottom w:val="none" w:sz="0" w:space="0" w:color="auto"/>
            <w:right w:val="none" w:sz="0" w:space="0" w:color="auto"/>
          </w:divBdr>
          <w:divsChild>
            <w:div w:id="578830626">
              <w:marLeft w:val="0"/>
              <w:marRight w:val="0"/>
              <w:marTop w:val="0"/>
              <w:marBottom w:val="0"/>
              <w:divBdr>
                <w:top w:val="none" w:sz="0" w:space="0" w:color="auto"/>
                <w:left w:val="none" w:sz="0" w:space="0" w:color="auto"/>
                <w:bottom w:val="none" w:sz="0" w:space="0" w:color="auto"/>
                <w:right w:val="none" w:sz="0" w:space="0" w:color="auto"/>
              </w:divBdr>
              <w:divsChild>
                <w:div w:id="1033459682">
                  <w:marLeft w:val="0"/>
                  <w:marRight w:val="0"/>
                  <w:marTop w:val="0"/>
                  <w:marBottom w:val="0"/>
                  <w:divBdr>
                    <w:top w:val="none" w:sz="0" w:space="0" w:color="auto"/>
                    <w:left w:val="none" w:sz="0" w:space="0" w:color="auto"/>
                    <w:bottom w:val="none" w:sz="0" w:space="0" w:color="auto"/>
                    <w:right w:val="none" w:sz="0" w:space="0" w:color="auto"/>
                  </w:divBdr>
                  <w:divsChild>
                    <w:div w:id="12843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071093">
      <w:bodyDiv w:val="1"/>
      <w:marLeft w:val="0"/>
      <w:marRight w:val="0"/>
      <w:marTop w:val="0"/>
      <w:marBottom w:val="0"/>
      <w:divBdr>
        <w:top w:val="none" w:sz="0" w:space="0" w:color="auto"/>
        <w:left w:val="none" w:sz="0" w:space="0" w:color="auto"/>
        <w:bottom w:val="none" w:sz="0" w:space="0" w:color="auto"/>
        <w:right w:val="none" w:sz="0" w:space="0" w:color="auto"/>
      </w:divBdr>
      <w:divsChild>
        <w:div w:id="1092580559">
          <w:marLeft w:val="0"/>
          <w:marRight w:val="0"/>
          <w:marTop w:val="0"/>
          <w:marBottom w:val="0"/>
          <w:divBdr>
            <w:top w:val="none" w:sz="0" w:space="0" w:color="auto"/>
            <w:left w:val="none" w:sz="0" w:space="0" w:color="auto"/>
            <w:bottom w:val="none" w:sz="0" w:space="0" w:color="auto"/>
            <w:right w:val="none" w:sz="0" w:space="0" w:color="auto"/>
          </w:divBdr>
          <w:divsChild>
            <w:div w:id="399521060">
              <w:marLeft w:val="0"/>
              <w:marRight w:val="0"/>
              <w:marTop w:val="0"/>
              <w:marBottom w:val="0"/>
              <w:divBdr>
                <w:top w:val="none" w:sz="0" w:space="0" w:color="auto"/>
                <w:left w:val="none" w:sz="0" w:space="0" w:color="auto"/>
                <w:bottom w:val="none" w:sz="0" w:space="0" w:color="auto"/>
                <w:right w:val="none" w:sz="0" w:space="0" w:color="auto"/>
              </w:divBdr>
              <w:divsChild>
                <w:div w:id="807209695">
                  <w:marLeft w:val="0"/>
                  <w:marRight w:val="0"/>
                  <w:marTop w:val="0"/>
                  <w:marBottom w:val="0"/>
                  <w:divBdr>
                    <w:top w:val="none" w:sz="0" w:space="0" w:color="auto"/>
                    <w:left w:val="none" w:sz="0" w:space="0" w:color="auto"/>
                    <w:bottom w:val="none" w:sz="0" w:space="0" w:color="auto"/>
                    <w:right w:val="none" w:sz="0" w:space="0" w:color="auto"/>
                  </w:divBdr>
                  <w:divsChild>
                    <w:div w:id="1368749676">
                      <w:marLeft w:val="0"/>
                      <w:marRight w:val="0"/>
                      <w:marTop w:val="0"/>
                      <w:marBottom w:val="0"/>
                      <w:divBdr>
                        <w:top w:val="none" w:sz="0" w:space="0" w:color="auto"/>
                        <w:left w:val="none" w:sz="0" w:space="0" w:color="auto"/>
                        <w:bottom w:val="none" w:sz="0" w:space="0" w:color="auto"/>
                        <w:right w:val="none" w:sz="0" w:space="0" w:color="auto"/>
                      </w:divBdr>
                      <w:divsChild>
                        <w:div w:id="85322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629762">
      <w:bodyDiv w:val="1"/>
      <w:marLeft w:val="0"/>
      <w:marRight w:val="0"/>
      <w:marTop w:val="0"/>
      <w:marBottom w:val="0"/>
      <w:divBdr>
        <w:top w:val="none" w:sz="0" w:space="0" w:color="auto"/>
        <w:left w:val="none" w:sz="0" w:space="0" w:color="auto"/>
        <w:bottom w:val="none" w:sz="0" w:space="0" w:color="auto"/>
        <w:right w:val="none" w:sz="0" w:space="0" w:color="auto"/>
      </w:divBdr>
      <w:divsChild>
        <w:div w:id="954018028">
          <w:marLeft w:val="0"/>
          <w:marRight w:val="0"/>
          <w:marTop w:val="0"/>
          <w:marBottom w:val="0"/>
          <w:divBdr>
            <w:top w:val="none" w:sz="0" w:space="0" w:color="auto"/>
            <w:left w:val="none" w:sz="0" w:space="0" w:color="auto"/>
            <w:bottom w:val="none" w:sz="0" w:space="0" w:color="auto"/>
            <w:right w:val="none" w:sz="0" w:space="0" w:color="auto"/>
          </w:divBdr>
          <w:divsChild>
            <w:div w:id="1238443986">
              <w:marLeft w:val="0"/>
              <w:marRight w:val="0"/>
              <w:marTop w:val="0"/>
              <w:marBottom w:val="0"/>
              <w:divBdr>
                <w:top w:val="none" w:sz="0" w:space="0" w:color="auto"/>
                <w:left w:val="none" w:sz="0" w:space="0" w:color="auto"/>
                <w:bottom w:val="none" w:sz="0" w:space="0" w:color="auto"/>
                <w:right w:val="none" w:sz="0" w:space="0" w:color="auto"/>
              </w:divBdr>
              <w:divsChild>
                <w:div w:id="543757425">
                  <w:marLeft w:val="0"/>
                  <w:marRight w:val="0"/>
                  <w:marTop w:val="0"/>
                  <w:marBottom w:val="0"/>
                  <w:divBdr>
                    <w:top w:val="none" w:sz="0" w:space="0" w:color="auto"/>
                    <w:left w:val="none" w:sz="0" w:space="0" w:color="auto"/>
                    <w:bottom w:val="none" w:sz="0" w:space="0" w:color="auto"/>
                    <w:right w:val="none" w:sz="0" w:space="0" w:color="auto"/>
                  </w:divBdr>
                  <w:divsChild>
                    <w:div w:id="2115443264">
                      <w:marLeft w:val="0"/>
                      <w:marRight w:val="0"/>
                      <w:marTop w:val="0"/>
                      <w:marBottom w:val="0"/>
                      <w:divBdr>
                        <w:top w:val="none" w:sz="0" w:space="0" w:color="auto"/>
                        <w:left w:val="none" w:sz="0" w:space="0" w:color="auto"/>
                        <w:bottom w:val="none" w:sz="0" w:space="0" w:color="auto"/>
                        <w:right w:val="none" w:sz="0" w:space="0" w:color="auto"/>
                      </w:divBdr>
                      <w:divsChild>
                        <w:div w:id="206421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047948">
      <w:bodyDiv w:val="1"/>
      <w:marLeft w:val="0"/>
      <w:marRight w:val="0"/>
      <w:marTop w:val="0"/>
      <w:marBottom w:val="0"/>
      <w:divBdr>
        <w:top w:val="none" w:sz="0" w:space="0" w:color="auto"/>
        <w:left w:val="none" w:sz="0" w:space="0" w:color="auto"/>
        <w:bottom w:val="none" w:sz="0" w:space="0" w:color="auto"/>
        <w:right w:val="none" w:sz="0" w:space="0" w:color="auto"/>
      </w:divBdr>
      <w:divsChild>
        <w:div w:id="2055543816">
          <w:marLeft w:val="0"/>
          <w:marRight w:val="0"/>
          <w:marTop w:val="0"/>
          <w:marBottom w:val="0"/>
          <w:divBdr>
            <w:top w:val="none" w:sz="0" w:space="0" w:color="auto"/>
            <w:left w:val="none" w:sz="0" w:space="0" w:color="auto"/>
            <w:bottom w:val="none" w:sz="0" w:space="0" w:color="auto"/>
            <w:right w:val="none" w:sz="0" w:space="0" w:color="auto"/>
          </w:divBdr>
          <w:divsChild>
            <w:div w:id="157380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76837">
      <w:bodyDiv w:val="1"/>
      <w:marLeft w:val="0"/>
      <w:marRight w:val="0"/>
      <w:marTop w:val="0"/>
      <w:marBottom w:val="0"/>
      <w:divBdr>
        <w:top w:val="none" w:sz="0" w:space="0" w:color="auto"/>
        <w:left w:val="none" w:sz="0" w:space="0" w:color="auto"/>
        <w:bottom w:val="none" w:sz="0" w:space="0" w:color="auto"/>
        <w:right w:val="none" w:sz="0" w:space="0" w:color="auto"/>
      </w:divBdr>
      <w:divsChild>
        <w:div w:id="500000374">
          <w:marLeft w:val="0"/>
          <w:marRight w:val="0"/>
          <w:marTop w:val="0"/>
          <w:marBottom w:val="0"/>
          <w:divBdr>
            <w:top w:val="none" w:sz="0" w:space="0" w:color="auto"/>
            <w:left w:val="none" w:sz="0" w:space="0" w:color="auto"/>
            <w:bottom w:val="none" w:sz="0" w:space="0" w:color="auto"/>
            <w:right w:val="none" w:sz="0" w:space="0" w:color="auto"/>
          </w:divBdr>
          <w:divsChild>
            <w:div w:id="1486504648">
              <w:marLeft w:val="0"/>
              <w:marRight w:val="0"/>
              <w:marTop w:val="0"/>
              <w:marBottom w:val="0"/>
              <w:divBdr>
                <w:top w:val="none" w:sz="0" w:space="0" w:color="auto"/>
                <w:left w:val="none" w:sz="0" w:space="0" w:color="auto"/>
                <w:bottom w:val="none" w:sz="0" w:space="0" w:color="auto"/>
                <w:right w:val="none" w:sz="0" w:space="0" w:color="auto"/>
              </w:divBdr>
              <w:divsChild>
                <w:div w:id="1115637434">
                  <w:marLeft w:val="-225"/>
                  <w:marRight w:val="-225"/>
                  <w:marTop w:val="0"/>
                  <w:marBottom w:val="0"/>
                  <w:divBdr>
                    <w:top w:val="none" w:sz="0" w:space="0" w:color="auto"/>
                    <w:left w:val="none" w:sz="0" w:space="0" w:color="auto"/>
                    <w:bottom w:val="none" w:sz="0" w:space="0" w:color="auto"/>
                    <w:right w:val="none" w:sz="0" w:space="0" w:color="auto"/>
                  </w:divBdr>
                  <w:divsChild>
                    <w:div w:id="1526286072">
                      <w:marLeft w:val="0"/>
                      <w:marRight w:val="0"/>
                      <w:marTop w:val="0"/>
                      <w:marBottom w:val="0"/>
                      <w:divBdr>
                        <w:top w:val="none" w:sz="0" w:space="0" w:color="auto"/>
                        <w:left w:val="none" w:sz="0" w:space="0" w:color="auto"/>
                        <w:bottom w:val="none" w:sz="0" w:space="0" w:color="auto"/>
                        <w:right w:val="none" w:sz="0" w:space="0" w:color="auto"/>
                      </w:divBdr>
                      <w:divsChild>
                        <w:div w:id="1962371452">
                          <w:marLeft w:val="-225"/>
                          <w:marRight w:val="-225"/>
                          <w:marTop w:val="0"/>
                          <w:marBottom w:val="0"/>
                          <w:divBdr>
                            <w:top w:val="none" w:sz="0" w:space="0" w:color="auto"/>
                            <w:left w:val="none" w:sz="0" w:space="0" w:color="auto"/>
                            <w:bottom w:val="none" w:sz="0" w:space="0" w:color="auto"/>
                            <w:right w:val="none" w:sz="0" w:space="0" w:color="auto"/>
                          </w:divBdr>
                          <w:divsChild>
                            <w:div w:id="1443576188">
                              <w:marLeft w:val="0"/>
                              <w:marRight w:val="0"/>
                              <w:marTop w:val="0"/>
                              <w:marBottom w:val="0"/>
                              <w:divBdr>
                                <w:top w:val="none" w:sz="0" w:space="0" w:color="auto"/>
                                <w:left w:val="none" w:sz="0" w:space="0" w:color="auto"/>
                                <w:bottom w:val="none" w:sz="0" w:space="0" w:color="auto"/>
                                <w:right w:val="none" w:sz="0" w:space="0" w:color="auto"/>
                              </w:divBdr>
                            </w:div>
                          </w:divsChild>
                        </w:div>
                        <w:div w:id="644238967">
                          <w:marLeft w:val="0"/>
                          <w:marRight w:val="0"/>
                          <w:marTop w:val="0"/>
                          <w:marBottom w:val="0"/>
                          <w:divBdr>
                            <w:top w:val="none" w:sz="0" w:space="0" w:color="auto"/>
                            <w:left w:val="none" w:sz="0" w:space="0" w:color="auto"/>
                            <w:bottom w:val="none" w:sz="0" w:space="0" w:color="auto"/>
                            <w:right w:val="none" w:sz="0" w:space="0" w:color="auto"/>
                          </w:divBdr>
                          <w:divsChild>
                            <w:div w:id="353776491">
                              <w:marLeft w:val="0"/>
                              <w:marRight w:val="0"/>
                              <w:marTop w:val="0"/>
                              <w:marBottom w:val="0"/>
                              <w:divBdr>
                                <w:top w:val="none" w:sz="0" w:space="0" w:color="auto"/>
                                <w:left w:val="none" w:sz="0" w:space="0" w:color="auto"/>
                                <w:bottom w:val="none" w:sz="0" w:space="0" w:color="auto"/>
                                <w:right w:val="none" w:sz="0" w:space="0" w:color="auto"/>
                              </w:divBdr>
                              <w:divsChild>
                                <w:div w:id="1652178168">
                                  <w:marLeft w:val="0"/>
                                  <w:marRight w:val="0"/>
                                  <w:marTop w:val="0"/>
                                  <w:marBottom w:val="0"/>
                                  <w:divBdr>
                                    <w:top w:val="none" w:sz="0" w:space="0" w:color="auto"/>
                                    <w:left w:val="none" w:sz="0" w:space="0" w:color="auto"/>
                                    <w:bottom w:val="none" w:sz="0" w:space="0" w:color="auto"/>
                                    <w:right w:val="none" w:sz="0" w:space="0" w:color="auto"/>
                                  </w:divBdr>
                                  <w:divsChild>
                                    <w:div w:id="1844972467">
                                      <w:marLeft w:val="-225"/>
                                      <w:marRight w:val="-225"/>
                                      <w:marTop w:val="0"/>
                                      <w:marBottom w:val="0"/>
                                      <w:divBdr>
                                        <w:top w:val="none" w:sz="0" w:space="0" w:color="auto"/>
                                        <w:left w:val="none" w:sz="0" w:space="0" w:color="auto"/>
                                        <w:bottom w:val="none" w:sz="0" w:space="0" w:color="auto"/>
                                        <w:right w:val="none" w:sz="0" w:space="0" w:color="auto"/>
                                      </w:divBdr>
                                      <w:divsChild>
                                        <w:div w:id="2078894444">
                                          <w:marLeft w:val="0"/>
                                          <w:marRight w:val="0"/>
                                          <w:marTop w:val="0"/>
                                          <w:marBottom w:val="0"/>
                                          <w:divBdr>
                                            <w:top w:val="none" w:sz="0" w:space="0" w:color="auto"/>
                                            <w:left w:val="none" w:sz="0" w:space="0" w:color="auto"/>
                                            <w:bottom w:val="none" w:sz="0" w:space="0" w:color="auto"/>
                                            <w:right w:val="none" w:sz="0" w:space="0" w:color="auto"/>
                                          </w:divBdr>
                                          <w:divsChild>
                                            <w:div w:id="1331521149">
                                              <w:marLeft w:val="0"/>
                                              <w:marRight w:val="0"/>
                                              <w:marTop w:val="0"/>
                                              <w:marBottom w:val="0"/>
                                              <w:divBdr>
                                                <w:top w:val="none" w:sz="0" w:space="0" w:color="auto"/>
                                                <w:left w:val="none" w:sz="0" w:space="0" w:color="auto"/>
                                                <w:bottom w:val="none" w:sz="0" w:space="0" w:color="auto"/>
                                                <w:right w:val="none" w:sz="0" w:space="0" w:color="auto"/>
                                              </w:divBdr>
                                              <w:divsChild>
                                                <w:div w:id="1443301115">
                                                  <w:marLeft w:val="0"/>
                                                  <w:marRight w:val="0"/>
                                                  <w:marTop w:val="0"/>
                                                  <w:marBottom w:val="0"/>
                                                  <w:divBdr>
                                                    <w:top w:val="none" w:sz="0" w:space="0" w:color="auto"/>
                                                    <w:left w:val="none" w:sz="0" w:space="0" w:color="auto"/>
                                                    <w:bottom w:val="none" w:sz="0" w:space="0" w:color="auto"/>
                                                    <w:right w:val="none" w:sz="0" w:space="0" w:color="auto"/>
                                                  </w:divBdr>
                                                  <w:divsChild>
                                                    <w:div w:id="485509074">
                                                      <w:marLeft w:val="0"/>
                                                      <w:marRight w:val="0"/>
                                                      <w:marTop w:val="0"/>
                                                      <w:marBottom w:val="0"/>
                                                      <w:divBdr>
                                                        <w:top w:val="none" w:sz="0" w:space="0" w:color="auto"/>
                                                        <w:left w:val="none" w:sz="0" w:space="0" w:color="auto"/>
                                                        <w:bottom w:val="none" w:sz="0" w:space="0" w:color="auto"/>
                                                        <w:right w:val="none" w:sz="0" w:space="0" w:color="auto"/>
                                                      </w:divBdr>
                                                      <w:divsChild>
                                                        <w:div w:id="597561469">
                                                          <w:marLeft w:val="0"/>
                                                          <w:marRight w:val="0"/>
                                                          <w:marTop w:val="0"/>
                                                          <w:marBottom w:val="0"/>
                                                          <w:divBdr>
                                                            <w:top w:val="none" w:sz="0" w:space="0" w:color="auto"/>
                                                            <w:left w:val="none" w:sz="0" w:space="0" w:color="auto"/>
                                                            <w:bottom w:val="none" w:sz="0" w:space="0" w:color="auto"/>
                                                            <w:right w:val="none" w:sz="0" w:space="0" w:color="auto"/>
                                                          </w:divBdr>
                                                          <w:divsChild>
                                                            <w:div w:id="461732029">
                                                              <w:marLeft w:val="0"/>
                                                              <w:marRight w:val="0"/>
                                                              <w:marTop w:val="0"/>
                                                              <w:marBottom w:val="0"/>
                                                              <w:divBdr>
                                                                <w:top w:val="none" w:sz="0" w:space="0" w:color="auto"/>
                                                                <w:left w:val="none" w:sz="0" w:space="0" w:color="auto"/>
                                                                <w:bottom w:val="none" w:sz="0" w:space="0" w:color="auto"/>
                                                                <w:right w:val="none" w:sz="0" w:space="0" w:color="auto"/>
                                                              </w:divBdr>
                                                              <w:divsChild>
                                                                <w:div w:id="713386999">
                                                                  <w:marLeft w:val="0"/>
                                                                  <w:marRight w:val="0"/>
                                                                  <w:marTop w:val="0"/>
                                                                  <w:marBottom w:val="0"/>
                                                                  <w:divBdr>
                                                                    <w:top w:val="none" w:sz="0" w:space="0" w:color="auto"/>
                                                                    <w:left w:val="none" w:sz="0" w:space="0" w:color="auto"/>
                                                                    <w:bottom w:val="none" w:sz="0" w:space="0" w:color="auto"/>
                                                                    <w:right w:val="none" w:sz="0" w:space="0" w:color="auto"/>
                                                                  </w:divBdr>
                                                                  <w:divsChild>
                                                                    <w:div w:id="1368287334">
                                                                      <w:marLeft w:val="0"/>
                                                                      <w:marRight w:val="0"/>
                                                                      <w:marTop w:val="0"/>
                                                                      <w:marBottom w:val="0"/>
                                                                      <w:divBdr>
                                                                        <w:top w:val="none" w:sz="0" w:space="0" w:color="auto"/>
                                                                        <w:left w:val="none" w:sz="0" w:space="0" w:color="auto"/>
                                                                        <w:bottom w:val="none" w:sz="0" w:space="0" w:color="auto"/>
                                                                        <w:right w:val="none" w:sz="0" w:space="0" w:color="auto"/>
                                                                      </w:divBdr>
                                                                      <w:divsChild>
                                                                        <w:div w:id="1133794919">
                                                                          <w:marLeft w:val="0"/>
                                                                          <w:marRight w:val="0"/>
                                                                          <w:marTop w:val="0"/>
                                                                          <w:marBottom w:val="0"/>
                                                                          <w:divBdr>
                                                                            <w:top w:val="none" w:sz="0" w:space="0" w:color="auto"/>
                                                                            <w:left w:val="none" w:sz="0" w:space="0" w:color="auto"/>
                                                                            <w:bottom w:val="none" w:sz="0" w:space="0" w:color="auto"/>
                                                                            <w:right w:val="none" w:sz="0" w:space="0" w:color="auto"/>
                                                                          </w:divBdr>
                                                                          <w:divsChild>
                                                                            <w:div w:id="852454906">
                                                                              <w:marLeft w:val="0"/>
                                                                              <w:marRight w:val="0"/>
                                                                              <w:marTop w:val="0"/>
                                                                              <w:marBottom w:val="0"/>
                                                                              <w:divBdr>
                                                                                <w:top w:val="none" w:sz="0" w:space="0" w:color="auto"/>
                                                                                <w:left w:val="none" w:sz="0" w:space="0" w:color="auto"/>
                                                                                <w:bottom w:val="none" w:sz="0" w:space="0" w:color="auto"/>
                                                                                <w:right w:val="none" w:sz="0" w:space="0" w:color="auto"/>
                                                                              </w:divBdr>
                                                                              <w:divsChild>
                                                                                <w:div w:id="1302225668">
                                                                                  <w:marLeft w:val="0"/>
                                                                                  <w:marRight w:val="0"/>
                                                                                  <w:marTop w:val="0"/>
                                                                                  <w:marBottom w:val="0"/>
                                                                                  <w:divBdr>
                                                                                    <w:top w:val="none" w:sz="0" w:space="0" w:color="auto"/>
                                                                                    <w:left w:val="none" w:sz="0" w:space="0" w:color="auto"/>
                                                                                    <w:bottom w:val="none" w:sz="0" w:space="0" w:color="auto"/>
                                                                                    <w:right w:val="none" w:sz="0" w:space="0" w:color="auto"/>
                                                                                  </w:divBdr>
                                                                                  <w:divsChild>
                                                                                    <w:div w:id="1801847843">
                                                                                      <w:marLeft w:val="0"/>
                                                                                      <w:marRight w:val="0"/>
                                                                                      <w:marTop w:val="0"/>
                                                                                      <w:marBottom w:val="0"/>
                                                                                      <w:divBdr>
                                                                                        <w:top w:val="none" w:sz="0" w:space="0" w:color="auto"/>
                                                                                        <w:left w:val="none" w:sz="0" w:space="0" w:color="auto"/>
                                                                                        <w:bottom w:val="none" w:sz="0" w:space="0" w:color="auto"/>
                                                                                        <w:right w:val="none" w:sz="0" w:space="0" w:color="auto"/>
                                                                                      </w:divBdr>
                                                                                      <w:divsChild>
                                                                                        <w:div w:id="17517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8594342">
      <w:bodyDiv w:val="1"/>
      <w:marLeft w:val="0"/>
      <w:marRight w:val="0"/>
      <w:marTop w:val="0"/>
      <w:marBottom w:val="0"/>
      <w:divBdr>
        <w:top w:val="none" w:sz="0" w:space="0" w:color="auto"/>
        <w:left w:val="none" w:sz="0" w:space="0" w:color="auto"/>
        <w:bottom w:val="none" w:sz="0" w:space="0" w:color="auto"/>
        <w:right w:val="none" w:sz="0" w:space="0" w:color="auto"/>
      </w:divBdr>
      <w:divsChild>
        <w:div w:id="1276522529">
          <w:marLeft w:val="0"/>
          <w:marRight w:val="0"/>
          <w:marTop w:val="0"/>
          <w:marBottom w:val="0"/>
          <w:divBdr>
            <w:top w:val="none" w:sz="0" w:space="0" w:color="auto"/>
            <w:left w:val="none" w:sz="0" w:space="0" w:color="auto"/>
            <w:bottom w:val="none" w:sz="0" w:space="0" w:color="auto"/>
            <w:right w:val="none" w:sz="0" w:space="0" w:color="auto"/>
          </w:divBdr>
          <w:divsChild>
            <w:div w:id="457988348">
              <w:marLeft w:val="0"/>
              <w:marRight w:val="0"/>
              <w:marTop w:val="0"/>
              <w:marBottom w:val="0"/>
              <w:divBdr>
                <w:top w:val="none" w:sz="0" w:space="0" w:color="auto"/>
                <w:left w:val="none" w:sz="0" w:space="0" w:color="auto"/>
                <w:bottom w:val="none" w:sz="0" w:space="0" w:color="auto"/>
                <w:right w:val="none" w:sz="0" w:space="0" w:color="auto"/>
              </w:divBdr>
              <w:divsChild>
                <w:div w:id="1571111731">
                  <w:marLeft w:val="-225"/>
                  <w:marRight w:val="-225"/>
                  <w:marTop w:val="0"/>
                  <w:marBottom w:val="0"/>
                  <w:divBdr>
                    <w:top w:val="none" w:sz="0" w:space="0" w:color="auto"/>
                    <w:left w:val="none" w:sz="0" w:space="0" w:color="auto"/>
                    <w:bottom w:val="none" w:sz="0" w:space="0" w:color="auto"/>
                    <w:right w:val="none" w:sz="0" w:space="0" w:color="auto"/>
                  </w:divBdr>
                  <w:divsChild>
                    <w:div w:id="1245917840">
                      <w:marLeft w:val="0"/>
                      <w:marRight w:val="0"/>
                      <w:marTop w:val="0"/>
                      <w:marBottom w:val="0"/>
                      <w:divBdr>
                        <w:top w:val="none" w:sz="0" w:space="0" w:color="auto"/>
                        <w:left w:val="none" w:sz="0" w:space="0" w:color="auto"/>
                        <w:bottom w:val="none" w:sz="0" w:space="0" w:color="auto"/>
                        <w:right w:val="none" w:sz="0" w:space="0" w:color="auto"/>
                      </w:divBdr>
                      <w:divsChild>
                        <w:div w:id="1344436051">
                          <w:marLeft w:val="0"/>
                          <w:marRight w:val="0"/>
                          <w:marTop w:val="0"/>
                          <w:marBottom w:val="0"/>
                          <w:divBdr>
                            <w:top w:val="none" w:sz="0" w:space="0" w:color="auto"/>
                            <w:left w:val="none" w:sz="0" w:space="0" w:color="auto"/>
                            <w:bottom w:val="none" w:sz="0" w:space="0" w:color="auto"/>
                            <w:right w:val="none" w:sz="0" w:space="0" w:color="auto"/>
                          </w:divBdr>
                          <w:divsChild>
                            <w:div w:id="150483163">
                              <w:marLeft w:val="0"/>
                              <w:marRight w:val="0"/>
                              <w:marTop w:val="0"/>
                              <w:marBottom w:val="0"/>
                              <w:divBdr>
                                <w:top w:val="none" w:sz="0" w:space="0" w:color="auto"/>
                                <w:left w:val="none" w:sz="0" w:space="0" w:color="auto"/>
                                <w:bottom w:val="none" w:sz="0" w:space="0" w:color="auto"/>
                                <w:right w:val="none" w:sz="0" w:space="0" w:color="auto"/>
                              </w:divBdr>
                              <w:divsChild>
                                <w:div w:id="1542210398">
                                  <w:marLeft w:val="0"/>
                                  <w:marRight w:val="0"/>
                                  <w:marTop w:val="0"/>
                                  <w:marBottom w:val="0"/>
                                  <w:divBdr>
                                    <w:top w:val="none" w:sz="0" w:space="0" w:color="auto"/>
                                    <w:left w:val="none" w:sz="0" w:space="0" w:color="auto"/>
                                    <w:bottom w:val="none" w:sz="0" w:space="0" w:color="auto"/>
                                    <w:right w:val="none" w:sz="0" w:space="0" w:color="auto"/>
                                  </w:divBdr>
                                  <w:divsChild>
                                    <w:div w:id="1910576619">
                                      <w:marLeft w:val="-225"/>
                                      <w:marRight w:val="-225"/>
                                      <w:marTop w:val="0"/>
                                      <w:marBottom w:val="0"/>
                                      <w:divBdr>
                                        <w:top w:val="none" w:sz="0" w:space="0" w:color="auto"/>
                                        <w:left w:val="none" w:sz="0" w:space="0" w:color="auto"/>
                                        <w:bottom w:val="none" w:sz="0" w:space="0" w:color="auto"/>
                                        <w:right w:val="none" w:sz="0" w:space="0" w:color="auto"/>
                                      </w:divBdr>
                                      <w:divsChild>
                                        <w:div w:id="742488799">
                                          <w:marLeft w:val="0"/>
                                          <w:marRight w:val="0"/>
                                          <w:marTop w:val="0"/>
                                          <w:marBottom w:val="0"/>
                                          <w:divBdr>
                                            <w:top w:val="none" w:sz="0" w:space="0" w:color="auto"/>
                                            <w:left w:val="none" w:sz="0" w:space="0" w:color="auto"/>
                                            <w:bottom w:val="none" w:sz="0" w:space="0" w:color="auto"/>
                                            <w:right w:val="none" w:sz="0" w:space="0" w:color="auto"/>
                                          </w:divBdr>
                                          <w:divsChild>
                                            <w:div w:id="1479999716">
                                              <w:marLeft w:val="0"/>
                                              <w:marRight w:val="0"/>
                                              <w:marTop w:val="0"/>
                                              <w:marBottom w:val="0"/>
                                              <w:divBdr>
                                                <w:top w:val="none" w:sz="0" w:space="0" w:color="auto"/>
                                                <w:left w:val="none" w:sz="0" w:space="0" w:color="auto"/>
                                                <w:bottom w:val="none" w:sz="0" w:space="0" w:color="auto"/>
                                                <w:right w:val="none" w:sz="0" w:space="0" w:color="auto"/>
                                              </w:divBdr>
                                              <w:divsChild>
                                                <w:div w:id="1958024266">
                                                  <w:marLeft w:val="0"/>
                                                  <w:marRight w:val="0"/>
                                                  <w:marTop w:val="0"/>
                                                  <w:marBottom w:val="0"/>
                                                  <w:divBdr>
                                                    <w:top w:val="none" w:sz="0" w:space="0" w:color="auto"/>
                                                    <w:left w:val="none" w:sz="0" w:space="0" w:color="auto"/>
                                                    <w:bottom w:val="none" w:sz="0" w:space="0" w:color="auto"/>
                                                    <w:right w:val="none" w:sz="0" w:space="0" w:color="auto"/>
                                                  </w:divBdr>
                                                  <w:divsChild>
                                                    <w:div w:id="2107725803">
                                                      <w:marLeft w:val="0"/>
                                                      <w:marRight w:val="0"/>
                                                      <w:marTop w:val="0"/>
                                                      <w:marBottom w:val="0"/>
                                                      <w:divBdr>
                                                        <w:top w:val="none" w:sz="0" w:space="0" w:color="auto"/>
                                                        <w:left w:val="none" w:sz="0" w:space="0" w:color="auto"/>
                                                        <w:bottom w:val="none" w:sz="0" w:space="0" w:color="auto"/>
                                                        <w:right w:val="none" w:sz="0" w:space="0" w:color="auto"/>
                                                      </w:divBdr>
                                                      <w:divsChild>
                                                        <w:div w:id="84814891">
                                                          <w:marLeft w:val="0"/>
                                                          <w:marRight w:val="0"/>
                                                          <w:marTop w:val="0"/>
                                                          <w:marBottom w:val="0"/>
                                                          <w:divBdr>
                                                            <w:top w:val="none" w:sz="0" w:space="0" w:color="auto"/>
                                                            <w:left w:val="none" w:sz="0" w:space="0" w:color="auto"/>
                                                            <w:bottom w:val="none" w:sz="0" w:space="0" w:color="auto"/>
                                                            <w:right w:val="none" w:sz="0" w:space="0" w:color="auto"/>
                                                          </w:divBdr>
                                                          <w:divsChild>
                                                            <w:div w:id="1195070370">
                                                              <w:marLeft w:val="0"/>
                                                              <w:marRight w:val="0"/>
                                                              <w:marTop w:val="0"/>
                                                              <w:marBottom w:val="0"/>
                                                              <w:divBdr>
                                                                <w:top w:val="none" w:sz="0" w:space="0" w:color="auto"/>
                                                                <w:left w:val="none" w:sz="0" w:space="0" w:color="auto"/>
                                                                <w:bottom w:val="none" w:sz="0" w:space="0" w:color="auto"/>
                                                                <w:right w:val="none" w:sz="0" w:space="0" w:color="auto"/>
                                                              </w:divBdr>
                                                              <w:divsChild>
                                                                <w:div w:id="755632864">
                                                                  <w:marLeft w:val="0"/>
                                                                  <w:marRight w:val="0"/>
                                                                  <w:marTop w:val="0"/>
                                                                  <w:marBottom w:val="0"/>
                                                                  <w:divBdr>
                                                                    <w:top w:val="none" w:sz="0" w:space="0" w:color="auto"/>
                                                                    <w:left w:val="none" w:sz="0" w:space="0" w:color="auto"/>
                                                                    <w:bottom w:val="none" w:sz="0" w:space="0" w:color="auto"/>
                                                                    <w:right w:val="none" w:sz="0" w:space="0" w:color="auto"/>
                                                                  </w:divBdr>
                                                                  <w:divsChild>
                                                                    <w:div w:id="910967680">
                                                                      <w:marLeft w:val="0"/>
                                                                      <w:marRight w:val="0"/>
                                                                      <w:marTop w:val="0"/>
                                                                      <w:marBottom w:val="0"/>
                                                                      <w:divBdr>
                                                                        <w:top w:val="none" w:sz="0" w:space="0" w:color="auto"/>
                                                                        <w:left w:val="none" w:sz="0" w:space="0" w:color="auto"/>
                                                                        <w:bottom w:val="none" w:sz="0" w:space="0" w:color="auto"/>
                                                                        <w:right w:val="none" w:sz="0" w:space="0" w:color="auto"/>
                                                                      </w:divBdr>
                                                                      <w:divsChild>
                                                                        <w:div w:id="85924734">
                                                                          <w:marLeft w:val="0"/>
                                                                          <w:marRight w:val="0"/>
                                                                          <w:marTop w:val="0"/>
                                                                          <w:marBottom w:val="0"/>
                                                                          <w:divBdr>
                                                                            <w:top w:val="none" w:sz="0" w:space="0" w:color="auto"/>
                                                                            <w:left w:val="none" w:sz="0" w:space="0" w:color="auto"/>
                                                                            <w:bottom w:val="none" w:sz="0" w:space="0" w:color="auto"/>
                                                                            <w:right w:val="none" w:sz="0" w:space="0" w:color="auto"/>
                                                                          </w:divBdr>
                                                                          <w:divsChild>
                                                                            <w:div w:id="97915518">
                                                                              <w:marLeft w:val="0"/>
                                                                              <w:marRight w:val="0"/>
                                                                              <w:marTop w:val="0"/>
                                                                              <w:marBottom w:val="0"/>
                                                                              <w:divBdr>
                                                                                <w:top w:val="none" w:sz="0" w:space="0" w:color="auto"/>
                                                                                <w:left w:val="none" w:sz="0" w:space="0" w:color="auto"/>
                                                                                <w:bottom w:val="none" w:sz="0" w:space="0" w:color="auto"/>
                                                                                <w:right w:val="none" w:sz="0" w:space="0" w:color="auto"/>
                                                                              </w:divBdr>
                                                                              <w:divsChild>
                                                                                <w:div w:id="1867986948">
                                                                                  <w:marLeft w:val="0"/>
                                                                                  <w:marRight w:val="0"/>
                                                                                  <w:marTop w:val="0"/>
                                                                                  <w:marBottom w:val="0"/>
                                                                                  <w:divBdr>
                                                                                    <w:top w:val="none" w:sz="0" w:space="0" w:color="auto"/>
                                                                                    <w:left w:val="none" w:sz="0" w:space="0" w:color="auto"/>
                                                                                    <w:bottom w:val="none" w:sz="0" w:space="0" w:color="auto"/>
                                                                                    <w:right w:val="none" w:sz="0" w:space="0" w:color="auto"/>
                                                                                  </w:divBdr>
                                                                                  <w:divsChild>
                                                                                    <w:div w:id="389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787680">
      <w:bodyDiv w:val="1"/>
      <w:marLeft w:val="0"/>
      <w:marRight w:val="0"/>
      <w:marTop w:val="0"/>
      <w:marBottom w:val="0"/>
      <w:divBdr>
        <w:top w:val="none" w:sz="0" w:space="0" w:color="auto"/>
        <w:left w:val="none" w:sz="0" w:space="0" w:color="auto"/>
        <w:bottom w:val="none" w:sz="0" w:space="0" w:color="auto"/>
        <w:right w:val="none" w:sz="0" w:space="0" w:color="auto"/>
      </w:divBdr>
      <w:divsChild>
        <w:div w:id="553784494">
          <w:marLeft w:val="0"/>
          <w:marRight w:val="0"/>
          <w:marTop w:val="0"/>
          <w:marBottom w:val="0"/>
          <w:divBdr>
            <w:top w:val="none" w:sz="0" w:space="0" w:color="auto"/>
            <w:left w:val="none" w:sz="0" w:space="0" w:color="auto"/>
            <w:bottom w:val="none" w:sz="0" w:space="0" w:color="auto"/>
            <w:right w:val="none" w:sz="0" w:space="0" w:color="auto"/>
          </w:divBdr>
          <w:divsChild>
            <w:div w:id="1201817426">
              <w:marLeft w:val="0"/>
              <w:marRight w:val="0"/>
              <w:marTop w:val="0"/>
              <w:marBottom w:val="0"/>
              <w:divBdr>
                <w:top w:val="none" w:sz="0" w:space="0" w:color="auto"/>
                <w:left w:val="none" w:sz="0" w:space="0" w:color="auto"/>
                <w:bottom w:val="none" w:sz="0" w:space="0" w:color="auto"/>
                <w:right w:val="none" w:sz="0" w:space="0" w:color="auto"/>
              </w:divBdr>
              <w:divsChild>
                <w:div w:id="180854618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btc.ac.uk" TargetMode="External"/><Relationship Id="rId18" Type="http://schemas.openxmlformats.org/officeDocument/2006/relationships/hyperlink" Target="mailto:dpo@btc.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gdpr-info.eu/recitals/no-2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dpo@btc.ac.uk" TargetMode="External"/><Relationship Id="rId25" Type="http://schemas.openxmlformats.org/officeDocument/2006/relationships/hyperlink" Target="https://researchsupport.admin.ox.ac.uk/policy/data/responsibiliti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btc.ac.uk" TargetMode="External"/><Relationship Id="rId20" Type="http://schemas.openxmlformats.org/officeDocument/2006/relationships/hyperlink" Target="http://www.legislation.gov.uk/ukpga/2018/12/pdfs/ukpga_20180012_en.pdf"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open.ac.uk/research/governance/ethics/human/consent"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mailto:HE@btc.ac.uk" TargetMode="External"/><Relationship Id="rId23" Type="http://schemas.openxmlformats.org/officeDocument/2006/relationships/hyperlink" Target="https://ico.org.uk/for-organisations/guide-to-data-protection/guide-to-the-general-data-protection-regulation-gdpr/what-is-personal-data/what-is-personal-data/" TargetMode="External"/><Relationship Id="rId28"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mailto:dpo@btc.ac.uk" TargetMode="External"/><Relationship Id="rId31" Type="http://schemas.openxmlformats.org/officeDocument/2006/relationships/hyperlink" Target="mailto:jpeters@btc.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merset.ac.uk/about/policies-regulations/university-centre-somerset/" TargetMode="External"/><Relationship Id="rId22" Type="http://schemas.openxmlformats.org/officeDocument/2006/relationships/hyperlink" Target="https://ico.org.uk/for-organisations/data-protection-act-2018/" TargetMode="External"/><Relationship Id="rId27" Type="http://schemas.openxmlformats.org/officeDocument/2006/relationships/footer" Target="footer2.xml"/><Relationship Id="rId30" Type="http://schemas.openxmlformats.org/officeDocument/2006/relationships/image" Target="media/image4.jpeg"/><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ico.org.uk/for-organisations/guide-to-pecr/communications-networks-and-services/security-breaches/" TargetMode="External"/><Relationship Id="rId2" Type="http://schemas.openxmlformats.org/officeDocument/2006/relationships/hyperlink" Target="https://researchsupport.admin.ox.ac.uk/policy/data/responsibilities" TargetMode="External"/><Relationship Id="rId1" Type="http://schemas.openxmlformats.org/officeDocument/2006/relationships/hyperlink" Target="https://ico.org.uk/for-organisations/guide-to-data-protection/guide-to-the-general-data-protection-regulation-gdpr/what-is-personal-data/what-is-personal-data/" TargetMode="External"/><Relationship Id="rId6" Type="http://schemas.openxmlformats.org/officeDocument/2006/relationships/hyperlink" Target="http://www.open.ac.uk/research/governance/ethics/human/consent" TargetMode="External"/><Relationship Id="rId5" Type="http://schemas.openxmlformats.org/officeDocument/2006/relationships/hyperlink" Target="https://gdpr-info.eu/recitals/no-26/" TargetMode="External"/><Relationship Id="rId4" Type="http://schemas.openxmlformats.org/officeDocument/2006/relationships/hyperlink" Target="https://ico.org.uk/for-organisations/guide-to-data-protection/guide-to-the-general-data-protection-regulation-gdpr/what-is-personal-data/what-is-person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7ac76d-8442-412e-8db7-70593d97384c">
      <Terms xmlns="http://schemas.microsoft.com/office/infopath/2007/PartnerControls"/>
    </lcf76f155ced4ddcb4097134ff3c332f>
    <TaxCatchAll xmlns="71d1e68e-f24c-427b-9b12-75751ec007d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87AE810E02B940A94AE9D2E7B5E428" ma:contentTypeVersion="12" ma:contentTypeDescription="Create a new document." ma:contentTypeScope="" ma:versionID="9963d9b97c4a83f42b84d5ebadb4ebda">
  <xsd:schema xmlns:xsd="http://www.w3.org/2001/XMLSchema" xmlns:xs="http://www.w3.org/2001/XMLSchema" xmlns:p="http://schemas.microsoft.com/office/2006/metadata/properties" xmlns:ns2="0d7ac76d-8442-412e-8db7-70593d97384c" xmlns:ns3="71d1e68e-f24c-427b-9b12-75751ec007d8" targetNamespace="http://schemas.microsoft.com/office/2006/metadata/properties" ma:root="true" ma:fieldsID="c26a6b523fe9fa57bc3e67cad55bbd21" ns2:_="" ns3:_="">
    <xsd:import namespace="0d7ac76d-8442-412e-8db7-70593d97384c"/>
    <xsd:import namespace="71d1e68e-f24c-427b-9b12-75751ec007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7ac76d-8442-412e-8db7-70593d973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d1e68e-f24c-427b-9b12-75751ec007d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a71686-950b-42c3-a41f-8512813222a0}" ma:internalName="TaxCatchAll" ma:showField="CatchAllData" ma:web="71d1e68e-f24c-427b-9b12-75751ec007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012EAE-FC7E-477E-BA82-BC5BCC315118}">
  <ds:schemaRefs>
    <ds:schemaRef ds:uri="http://schemas.openxmlformats.org/officeDocument/2006/bibliography"/>
  </ds:schemaRefs>
</ds:datastoreItem>
</file>

<file path=customXml/itemProps2.xml><?xml version="1.0" encoding="utf-8"?>
<ds:datastoreItem xmlns:ds="http://schemas.openxmlformats.org/officeDocument/2006/customXml" ds:itemID="{8818C9D1-B318-4A0A-BA2C-0BE159422310}">
  <ds:schemaRefs>
    <ds:schemaRef ds:uri="http://schemas.microsoft.com/office/2006/metadata/properties"/>
    <ds:schemaRef ds:uri="http://schemas.microsoft.com/office/infopath/2007/PartnerControls"/>
    <ds:schemaRef ds:uri="http://schemas.microsoft.com/sharepoint/v3"/>
    <ds:schemaRef ds:uri="0d7ac76d-8442-412e-8db7-70593d97384c"/>
    <ds:schemaRef ds:uri="71d1e68e-f24c-427b-9b12-75751ec007d8"/>
  </ds:schemaRefs>
</ds:datastoreItem>
</file>

<file path=customXml/itemProps3.xml><?xml version="1.0" encoding="utf-8"?>
<ds:datastoreItem xmlns:ds="http://schemas.openxmlformats.org/officeDocument/2006/customXml" ds:itemID="{F8621EFA-C5FE-4619-9A4D-F3AB4AE26BD7}"/>
</file>

<file path=customXml/itemProps4.xml><?xml version="1.0" encoding="utf-8"?>
<ds:datastoreItem xmlns:ds="http://schemas.openxmlformats.org/officeDocument/2006/customXml" ds:itemID="{C044773D-5E48-4A39-84B5-3D54EDD1EF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6065</Words>
  <Characters>34573</Characters>
  <Application>Microsoft Office Word</Application>
  <DocSecurity>0</DocSecurity>
  <Lines>288</Lines>
  <Paragraphs>81</Paragraphs>
  <ScaleCrop>false</ScaleCrop>
  <Company>Bridgwater College</Company>
  <LinksUpToDate>false</LinksUpToDate>
  <CharactersWithSpaces>40557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Koppa</dc:creator>
  <cp:keywords/>
  <dc:description/>
  <cp:lastModifiedBy>Ash Kempson</cp:lastModifiedBy>
  <cp:revision>15</cp:revision>
  <cp:lastPrinted>2023-07-04T09:58:00Z</cp:lastPrinted>
  <dcterms:created xsi:type="dcterms:W3CDTF">2023-04-27T14:51:00Z</dcterms:created>
  <dcterms:modified xsi:type="dcterms:W3CDTF">2024-10-03T13:18:00Z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0x0101006D87AE810E02B940A94AE9D2E7B5E428</vt:lpwstr>
  </property>
  <property fmtid="{D5CDD505-2E9C-101B-9397-08002B2CF9AE}" pid="3" name="MediaServiceImageTags">
    <vt:lpwstr/>
  </property>
  <property fmtid="{D5CDD505-2E9C-101B-9397-08002B2CF9AE}" pid="4" name="GrammarlyDocumentId">
    <vt:lpwstr>9e13a8e952f2d86fac97c69eb845ec167abecf7cb494bae3129043378f9309b4</vt:lpwstr>
  </property>
  <property fmtid="{D5CDD505-2E9C-101B-9397-08002B2CF9AE}" pid="5" name="Cross College Policies Area">
    <vt:lpwstr/>
  </property>
  <property fmtid="{D5CDD505-2E9C-101B-9397-08002B2CF9AE}" pid="6" name="Cross College Policies Secondary Area">
    <vt:lpwstr/>
  </property>
</Properties>
</file>